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3708D" w14:textId="59271BE3" w:rsidR="007E276B" w:rsidRPr="00402FB1" w:rsidRDefault="007E276B" w:rsidP="007E276B">
      <w:pPr>
        <w:shd w:val="clear" w:color="auto" w:fill="FFFFFF"/>
        <w:spacing w:after="0" w:line="240" w:lineRule="auto"/>
        <w:jc w:val="center"/>
        <w:rPr>
          <w:rFonts w:ascii="Century Gothic" w:eastAsia="Times New Roman" w:hAnsi="Century Gothic"/>
          <w:b/>
          <w:bCs/>
          <w:sz w:val="36"/>
          <w:szCs w:val="36"/>
          <w:lang w:eastAsia="en-GB"/>
        </w:rPr>
      </w:pPr>
      <w:r w:rsidRPr="00402FB1">
        <w:rPr>
          <w:rFonts w:ascii="Century Gothic" w:eastAsia="Times New Roman" w:hAnsi="Century Gothic"/>
          <w:b/>
          <w:bCs/>
          <w:sz w:val="36"/>
          <w:szCs w:val="36"/>
          <w:lang w:eastAsia="en-GB"/>
        </w:rPr>
        <w:t xml:space="preserve">Idle </w:t>
      </w:r>
      <w:r w:rsidR="00D9061F" w:rsidRPr="00402FB1">
        <w:rPr>
          <w:rFonts w:ascii="Century Gothic" w:eastAsia="Times New Roman" w:hAnsi="Century Gothic"/>
          <w:b/>
          <w:bCs/>
          <w:sz w:val="36"/>
          <w:szCs w:val="36"/>
          <w:lang w:eastAsia="en-GB"/>
        </w:rPr>
        <w:t xml:space="preserve">CE </w:t>
      </w:r>
      <w:r w:rsidRPr="00402FB1">
        <w:rPr>
          <w:rFonts w:ascii="Century Gothic" w:eastAsia="Times New Roman" w:hAnsi="Century Gothic"/>
          <w:b/>
          <w:bCs/>
          <w:sz w:val="36"/>
          <w:szCs w:val="36"/>
          <w:lang w:eastAsia="en-GB"/>
        </w:rPr>
        <w:t xml:space="preserve">Primary School is a caring and supportive community where everyone is encouraged to thrive. We foster bravery in facing challenges, celebrate teamwork, and nurture a spirit of helping others. </w:t>
      </w:r>
    </w:p>
    <w:p w14:paraId="2A61AB83" w14:textId="77777777" w:rsidR="007E276B" w:rsidRPr="00402FB1" w:rsidRDefault="007E276B" w:rsidP="007E276B">
      <w:pPr>
        <w:shd w:val="clear" w:color="auto" w:fill="FFFFFF"/>
        <w:spacing w:after="0" w:line="240" w:lineRule="auto"/>
        <w:jc w:val="center"/>
        <w:rPr>
          <w:rFonts w:ascii="Century Gothic" w:eastAsia="Times New Roman" w:hAnsi="Century Gothic"/>
          <w:b/>
          <w:bCs/>
          <w:sz w:val="36"/>
          <w:szCs w:val="36"/>
          <w:lang w:eastAsia="en-GB"/>
        </w:rPr>
      </w:pPr>
      <w:r w:rsidRPr="00402FB1">
        <w:rPr>
          <w:rFonts w:ascii="Century Gothic" w:eastAsia="Times New Roman" w:hAnsi="Century Gothic"/>
          <w:b/>
          <w:bCs/>
          <w:sz w:val="36"/>
          <w:szCs w:val="36"/>
          <w:lang w:eastAsia="en-GB"/>
        </w:rPr>
        <w:t>Through faith, learning, and shared purpose, we grow together, guided by Christian values and the belief that each child is wonderfully made by God.</w:t>
      </w:r>
    </w:p>
    <w:p w14:paraId="7FFD95B4" w14:textId="77777777" w:rsidR="007E276B" w:rsidRPr="00402FB1" w:rsidRDefault="007E276B" w:rsidP="007E276B">
      <w:pPr>
        <w:rPr>
          <w:rFonts w:ascii="Century Gothic" w:hAnsi="Century Gothic" w:cs="Arial"/>
        </w:rPr>
      </w:pPr>
    </w:p>
    <w:p w14:paraId="3E6527C8" w14:textId="77777777" w:rsidR="007E276B" w:rsidRPr="00402FB1" w:rsidRDefault="007E276B" w:rsidP="007E276B">
      <w:pPr>
        <w:rPr>
          <w:rFonts w:ascii="Century Gothic" w:hAnsi="Century Gothic" w:cs="Arial"/>
        </w:rPr>
      </w:pPr>
    </w:p>
    <w:p w14:paraId="17AC52D9" w14:textId="139C1394" w:rsidR="007E276B" w:rsidRPr="00402FB1" w:rsidRDefault="007E276B" w:rsidP="00FE355C">
      <w:pPr>
        <w:jc w:val="center"/>
        <w:rPr>
          <w:rFonts w:ascii="Century Gothic" w:hAnsi="Century Gothic" w:cs="Arial"/>
        </w:rPr>
      </w:pPr>
      <w:r w:rsidRPr="00402FB1">
        <w:rPr>
          <w:rFonts w:ascii="Century Gothic" w:hAnsi="Century Gothic" w:cs="Arial"/>
          <w:noProof/>
        </w:rPr>
        <w:drawing>
          <wp:inline distT="0" distB="0" distL="0" distR="0" wp14:anchorId="24469589" wp14:editId="5626D5DD">
            <wp:extent cx="3695700" cy="2838450"/>
            <wp:effectExtent l="57150" t="57150" r="57150" b="571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95700" cy="2838450"/>
                    </a:xfrm>
                    <a:prstGeom prst="rect">
                      <a:avLst/>
                    </a:prstGeom>
                    <a:noFill/>
                    <a:ln w="57150" cmpd="sng">
                      <a:solidFill>
                        <a:srgbClr val="FF0000"/>
                      </a:solidFill>
                      <a:miter lim="800000"/>
                      <a:headEnd/>
                      <a:tailEnd/>
                    </a:ln>
                    <a:effectLst/>
                  </pic:spPr>
                </pic:pic>
              </a:graphicData>
            </a:graphic>
          </wp:inline>
        </w:drawing>
      </w:r>
    </w:p>
    <w:p w14:paraId="48F30E25" w14:textId="0A4A2D57" w:rsidR="007E276B" w:rsidRPr="00402FB1" w:rsidRDefault="005F5F1D" w:rsidP="007E276B">
      <w:pPr>
        <w:spacing w:after="160"/>
        <w:jc w:val="center"/>
        <w:rPr>
          <w:rFonts w:ascii="Century Gothic" w:hAnsi="Century Gothic" w:cs="Arial"/>
          <w:b/>
          <w:bCs/>
          <w:sz w:val="48"/>
          <w:szCs w:val="48"/>
        </w:rPr>
      </w:pPr>
      <w:r w:rsidRPr="00402FB1">
        <w:rPr>
          <w:rFonts w:ascii="Century Gothic" w:hAnsi="Century Gothic" w:cs="Arial"/>
          <w:b/>
          <w:bCs/>
          <w:sz w:val="48"/>
          <w:szCs w:val="48"/>
        </w:rPr>
        <w:t>Admissions Arrangements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9"/>
        <w:gridCol w:w="4940"/>
      </w:tblGrid>
      <w:tr w:rsidR="00402FB1" w:rsidRPr="00402FB1" w14:paraId="40F07F2E" w14:textId="77777777" w:rsidTr="0058501E">
        <w:trPr>
          <w:jc w:val="center"/>
        </w:trPr>
        <w:tc>
          <w:tcPr>
            <w:tcW w:w="5029" w:type="dxa"/>
            <w:shd w:val="clear" w:color="auto" w:fill="auto"/>
          </w:tcPr>
          <w:p w14:paraId="2F728DF0" w14:textId="77777777" w:rsidR="007E276B" w:rsidRPr="00402FB1" w:rsidRDefault="007E276B" w:rsidP="00C766DA">
            <w:pPr>
              <w:spacing w:after="0"/>
              <w:jc w:val="both"/>
              <w:rPr>
                <w:rFonts w:ascii="Century Gothic" w:eastAsia="Times New Roman" w:hAnsi="Century Gothic" w:cs="Arial"/>
                <w:bCs/>
                <w:sz w:val="36"/>
                <w:szCs w:val="36"/>
              </w:rPr>
            </w:pPr>
            <w:r w:rsidRPr="00402FB1">
              <w:rPr>
                <w:rFonts w:ascii="Century Gothic" w:eastAsia="Times New Roman" w:hAnsi="Century Gothic" w:cs="Arial"/>
                <w:bCs/>
                <w:sz w:val="36"/>
                <w:szCs w:val="36"/>
              </w:rPr>
              <w:t>Headteacher:</w:t>
            </w:r>
          </w:p>
        </w:tc>
        <w:tc>
          <w:tcPr>
            <w:tcW w:w="4940" w:type="dxa"/>
            <w:shd w:val="clear" w:color="auto" w:fill="auto"/>
          </w:tcPr>
          <w:p w14:paraId="58BC0AA0" w14:textId="3D9AC4CD" w:rsidR="007E276B" w:rsidRPr="00402FB1" w:rsidRDefault="00633063" w:rsidP="00C766DA">
            <w:pPr>
              <w:spacing w:after="0"/>
              <w:jc w:val="both"/>
              <w:rPr>
                <w:rFonts w:ascii="Century Gothic" w:eastAsia="Times New Roman" w:hAnsi="Century Gothic" w:cs="Arial"/>
                <w:bCs/>
                <w:sz w:val="36"/>
                <w:szCs w:val="36"/>
              </w:rPr>
            </w:pPr>
            <w:r w:rsidRPr="00402FB1">
              <w:rPr>
                <w:rFonts w:ascii="Century Gothic" w:eastAsia="Times New Roman" w:hAnsi="Century Gothic" w:cs="Arial"/>
                <w:bCs/>
                <w:sz w:val="36"/>
                <w:szCs w:val="36"/>
              </w:rPr>
              <w:t>Mrs Emily Hobson</w:t>
            </w:r>
          </w:p>
        </w:tc>
      </w:tr>
      <w:tr w:rsidR="00402FB1" w:rsidRPr="00402FB1" w14:paraId="75C278BC" w14:textId="77777777" w:rsidTr="0058501E">
        <w:trPr>
          <w:jc w:val="center"/>
        </w:trPr>
        <w:tc>
          <w:tcPr>
            <w:tcW w:w="5029" w:type="dxa"/>
            <w:shd w:val="clear" w:color="auto" w:fill="auto"/>
          </w:tcPr>
          <w:p w14:paraId="654BE67E" w14:textId="395EC6BA" w:rsidR="007E276B" w:rsidRPr="00402FB1" w:rsidRDefault="007E276B" w:rsidP="00C766DA">
            <w:pPr>
              <w:spacing w:after="0"/>
              <w:jc w:val="both"/>
              <w:rPr>
                <w:rFonts w:ascii="Century Gothic" w:eastAsia="Times New Roman" w:hAnsi="Century Gothic" w:cs="Arial"/>
                <w:bCs/>
                <w:sz w:val="36"/>
                <w:szCs w:val="36"/>
              </w:rPr>
            </w:pPr>
            <w:r w:rsidRPr="00402FB1">
              <w:rPr>
                <w:rFonts w:ascii="Century Gothic" w:eastAsia="Times New Roman" w:hAnsi="Century Gothic" w:cs="Arial"/>
                <w:bCs/>
                <w:sz w:val="36"/>
                <w:szCs w:val="36"/>
              </w:rPr>
              <w:t xml:space="preserve">Chair of </w:t>
            </w:r>
            <w:r w:rsidR="00633063" w:rsidRPr="00402FB1">
              <w:rPr>
                <w:rFonts w:ascii="Century Gothic" w:eastAsia="Times New Roman" w:hAnsi="Century Gothic" w:cs="Arial"/>
                <w:bCs/>
                <w:sz w:val="36"/>
                <w:szCs w:val="36"/>
              </w:rPr>
              <w:t>G</w:t>
            </w:r>
            <w:r w:rsidRPr="00402FB1">
              <w:rPr>
                <w:rFonts w:ascii="Century Gothic" w:eastAsia="Times New Roman" w:hAnsi="Century Gothic" w:cs="Arial"/>
                <w:bCs/>
                <w:sz w:val="36"/>
                <w:szCs w:val="36"/>
              </w:rPr>
              <w:t>overnors:</w:t>
            </w:r>
          </w:p>
        </w:tc>
        <w:tc>
          <w:tcPr>
            <w:tcW w:w="4940" w:type="dxa"/>
            <w:shd w:val="clear" w:color="auto" w:fill="auto"/>
          </w:tcPr>
          <w:p w14:paraId="2BD6675C" w14:textId="514F20A5" w:rsidR="007E276B" w:rsidRPr="00402FB1" w:rsidRDefault="00633063" w:rsidP="00C766DA">
            <w:pPr>
              <w:spacing w:after="0"/>
              <w:jc w:val="both"/>
              <w:rPr>
                <w:rFonts w:ascii="Century Gothic" w:eastAsia="Times New Roman" w:hAnsi="Century Gothic" w:cs="Arial"/>
                <w:bCs/>
                <w:sz w:val="36"/>
                <w:szCs w:val="36"/>
              </w:rPr>
            </w:pPr>
            <w:r w:rsidRPr="00402FB1">
              <w:rPr>
                <w:rFonts w:ascii="Century Gothic" w:eastAsia="Times New Roman" w:hAnsi="Century Gothic" w:cs="Arial"/>
                <w:bCs/>
                <w:sz w:val="36"/>
                <w:szCs w:val="36"/>
              </w:rPr>
              <w:t>Mrs Nicola Roth</w:t>
            </w:r>
          </w:p>
          <w:p w14:paraId="5B480A5D" w14:textId="77777777" w:rsidR="007E276B" w:rsidRPr="00402FB1" w:rsidRDefault="007E276B" w:rsidP="00C766DA">
            <w:pPr>
              <w:spacing w:after="0"/>
              <w:jc w:val="both"/>
              <w:rPr>
                <w:rFonts w:ascii="Century Gothic" w:eastAsia="Times New Roman" w:hAnsi="Century Gothic" w:cs="Arial"/>
                <w:bCs/>
                <w:sz w:val="36"/>
                <w:szCs w:val="36"/>
              </w:rPr>
            </w:pPr>
          </w:p>
        </w:tc>
      </w:tr>
    </w:tbl>
    <w:p w14:paraId="7434DC1A" w14:textId="0A959D94" w:rsidR="00FE355C" w:rsidRPr="00402FB1" w:rsidRDefault="00FE355C" w:rsidP="00633063">
      <w:pPr>
        <w:rPr>
          <w:rFonts w:ascii="Century Gothic" w:hAnsi="Century Gothic" w:cs="Arial"/>
          <w:b/>
          <w:bCs/>
          <w:sz w:val="24"/>
          <w:szCs w:val="24"/>
        </w:rPr>
      </w:pPr>
    </w:p>
    <w:p w14:paraId="5867B3BE" w14:textId="28CAE500" w:rsidR="00FE355C" w:rsidRPr="00402FB1" w:rsidRDefault="0058501E" w:rsidP="00633063">
      <w:pPr>
        <w:rPr>
          <w:rFonts w:ascii="Century Gothic" w:hAnsi="Century Gothic" w:cs="Arial"/>
          <w:b/>
          <w:bCs/>
          <w:sz w:val="24"/>
          <w:szCs w:val="24"/>
        </w:rPr>
      </w:pPr>
      <w:r w:rsidRPr="00402FB1">
        <w:rPr>
          <w:rFonts w:ascii="Century Gothic" w:hAnsi="Century Gothic"/>
          <w:noProof/>
        </w:rPr>
        <w:drawing>
          <wp:anchor distT="0" distB="0" distL="114300" distR="114300" simplePos="0" relativeHeight="251659264" behindDoc="1" locked="0" layoutInCell="1" allowOverlap="1" wp14:anchorId="6E5846A1" wp14:editId="7AB8D333">
            <wp:simplePos x="0" y="0"/>
            <wp:positionH relativeFrom="margin">
              <wp:posOffset>1099185</wp:posOffset>
            </wp:positionH>
            <wp:positionV relativeFrom="margin">
              <wp:posOffset>7588250</wp:posOffset>
            </wp:positionV>
            <wp:extent cx="4101465" cy="1291590"/>
            <wp:effectExtent l="0" t="0" r="0" b="3810"/>
            <wp:wrapTight wrapText="bothSides">
              <wp:wrapPolygon edited="0">
                <wp:start x="0" y="0"/>
                <wp:lineTo x="0" y="21345"/>
                <wp:lineTo x="21470" y="21345"/>
                <wp:lineTo x="2147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01465" cy="1291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FD4D4B" w14:textId="7C57DFFB" w:rsidR="00FE355C" w:rsidRPr="00402FB1" w:rsidRDefault="00FE355C" w:rsidP="00633063">
      <w:pPr>
        <w:rPr>
          <w:rFonts w:ascii="Century Gothic" w:hAnsi="Century Gothic" w:cs="Arial"/>
          <w:b/>
          <w:bCs/>
          <w:sz w:val="24"/>
          <w:szCs w:val="24"/>
        </w:rPr>
      </w:pPr>
    </w:p>
    <w:p w14:paraId="171FCEB4" w14:textId="77777777" w:rsidR="005F5F1D" w:rsidRPr="00402FB1" w:rsidRDefault="005F5F1D" w:rsidP="00633063">
      <w:pPr>
        <w:rPr>
          <w:rFonts w:ascii="Century Gothic" w:hAnsi="Century Gothic" w:cs="Arial"/>
          <w:b/>
          <w:bCs/>
          <w:sz w:val="24"/>
          <w:szCs w:val="24"/>
        </w:rPr>
      </w:pPr>
    </w:p>
    <w:p w14:paraId="76761C44" w14:textId="77777777" w:rsidR="0058501E" w:rsidRDefault="0058501E" w:rsidP="00402FB1">
      <w:pPr>
        <w:jc w:val="center"/>
        <w:rPr>
          <w:rFonts w:ascii="Century Gothic" w:hAnsi="Century Gothic" w:cs="Calibri"/>
          <w:b/>
          <w:szCs w:val="17"/>
        </w:rPr>
      </w:pPr>
    </w:p>
    <w:p w14:paraId="7BF90F79" w14:textId="77777777" w:rsidR="0058501E" w:rsidRDefault="0058501E" w:rsidP="00402FB1">
      <w:pPr>
        <w:jc w:val="center"/>
        <w:rPr>
          <w:rFonts w:ascii="Century Gothic" w:hAnsi="Century Gothic" w:cs="Calibri"/>
          <w:b/>
          <w:szCs w:val="17"/>
        </w:rPr>
      </w:pPr>
    </w:p>
    <w:p w14:paraId="7E052115" w14:textId="77777777" w:rsidR="0058501E" w:rsidRDefault="0058501E" w:rsidP="00402FB1">
      <w:pPr>
        <w:jc w:val="center"/>
        <w:rPr>
          <w:rFonts w:ascii="Century Gothic" w:hAnsi="Century Gothic" w:cs="Calibri"/>
          <w:b/>
          <w:szCs w:val="17"/>
        </w:rPr>
      </w:pPr>
    </w:p>
    <w:p w14:paraId="4B2B6B3E" w14:textId="25D311AD" w:rsidR="00402FB1" w:rsidRPr="00402FB1" w:rsidRDefault="00402FB1" w:rsidP="00402FB1">
      <w:pPr>
        <w:jc w:val="center"/>
        <w:rPr>
          <w:rFonts w:ascii="Century Gothic" w:hAnsi="Century Gothic" w:cs="Calibri"/>
          <w:b/>
          <w:szCs w:val="17"/>
        </w:rPr>
      </w:pPr>
      <w:r w:rsidRPr="00402FB1">
        <w:rPr>
          <w:rFonts w:ascii="Century Gothic" w:hAnsi="Century Gothic" w:cs="Calibri"/>
          <w:b/>
          <w:szCs w:val="17"/>
        </w:rPr>
        <w:lastRenderedPageBreak/>
        <w:t>The Admissions Policy of the Governors of</w:t>
      </w:r>
    </w:p>
    <w:p w14:paraId="5BBE0443" w14:textId="77777777" w:rsidR="00402FB1" w:rsidRPr="00402FB1" w:rsidRDefault="00402FB1" w:rsidP="00402FB1">
      <w:pPr>
        <w:jc w:val="center"/>
        <w:rPr>
          <w:rFonts w:ascii="Century Gothic" w:hAnsi="Century Gothic" w:cs="Calibri"/>
          <w:b/>
          <w:szCs w:val="17"/>
        </w:rPr>
      </w:pPr>
      <w:r w:rsidRPr="00402FB1">
        <w:rPr>
          <w:rFonts w:ascii="Century Gothic" w:hAnsi="Century Gothic" w:cs="Calibri"/>
          <w:b/>
          <w:szCs w:val="17"/>
        </w:rPr>
        <w:t xml:space="preserve"> Idle Church of England Voluntary Aided Primary School</w:t>
      </w:r>
    </w:p>
    <w:p w14:paraId="23B656E8" w14:textId="77777777" w:rsidR="00402FB1" w:rsidRPr="00402FB1" w:rsidRDefault="00402FB1" w:rsidP="00402FB1">
      <w:pPr>
        <w:jc w:val="center"/>
        <w:rPr>
          <w:rFonts w:ascii="Century Gothic" w:hAnsi="Century Gothic" w:cs="Calibri"/>
          <w:b/>
          <w:szCs w:val="17"/>
        </w:rPr>
      </w:pPr>
      <w:r w:rsidRPr="00402FB1">
        <w:rPr>
          <w:rFonts w:ascii="Century Gothic" w:hAnsi="Century Gothic" w:cs="Calibri"/>
          <w:b/>
          <w:szCs w:val="17"/>
        </w:rPr>
        <w:t>For pupils admitted to school September 2026 – July 2027</w:t>
      </w:r>
    </w:p>
    <w:p w14:paraId="2530D095" w14:textId="77777777" w:rsidR="00402FB1" w:rsidRPr="00402FB1" w:rsidRDefault="00402FB1" w:rsidP="00402FB1">
      <w:pPr>
        <w:spacing w:line="240" w:lineRule="exact"/>
        <w:jc w:val="both"/>
        <w:rPr>
          <w:rFonts w:ascii="Century Gothic" w:hAnsi="Century Gothic" w:cs="Calibri"/>
        </w:rPr>
      </w:pPr>
      <w:r w:rsidRPr="00402FB1">
        <w:rPr>
          <w:rFonts w:ascii="Century Gothic" w:hAnsi="Century Gothic" w:cs="Calibri"/>
        </w:rPr>
        <w:t>The number of children we can accept into Reception each year is 60. If there are more applicants than places available, the Governors, who are the admissions authority for the school, will operate the following oversubscription policy, bearing in mind infant class size legislation.</w:t>
      </w:r>
    </w:p>
    <w:p w14:paraId="5CBEB6D9" w14:textId="77777777" w:rsidR="00402FB1" w:rsidRPr="00402FB1" w:rsidRDefault="00402FB1" w:rsidP="00402FB1">
      <w:pPr>
        <w:spacing w:line="240" w:lineRule="exact"/>
        <w:jc w:val="both"/>
        <w:rPr>
          <w:rFonts w:ascii="Century Gothic" w:hAnsi="Century Gothic" w:cs="Calibri"/>
        </w:rPr>
      </w:pPr>
      <w:r w:rsidRPr="00402FB1">
        <w:rPr>
          <w:rFonts w:ascii="Century Gothic" w:hAnsi="Century Gothic"/>
        </w:rPr>
        <w:t xml:space="preserve">*Children with a statement of Special Educational Need or an Education Health and Care plan which names the school are entitled to a place. This is not part of the oversubscription admission arrangements. </w:t>
      </w:r>
      <w:r w:rsidRPr="00402FB1">
        <w:rPr>
          <w:rFonts w:ascii="Century Gothic" w:hAnsi="Century Gothic" w:cs="Calibri"/>
        </w:rPr>
        <w:t>Outside the normal admissions round, the Local Authority’s Fair Access protocol will be applied alongside the policy to secure the admission of vulnerable pupils from specific groups.</w:t>
      </w:r>
    </w:p>
    <w:p w14:paraId="1B79910E" w14:textId="77777777" w:rsidR="00402FB1" w:rsidRPr="00402FB1" w:rsidRDefault="00402FB1" w:rsidP="00402FB1">
      <w:pPr>
        <w:spacing w:line="240" w:lineRule="exact"/>
        <w:jc w:val="both"/>
        <w:rPr>
          <w:rFonts w:ascii="Century Gothic" w:hAnsi="Century Gothic" w:cs="Calibri"/>
        </w:rPr>
      </w:pPr>
      <w:r w:rsidRPr="00402FB1">
        <w:rPr>
          <w:rFonts w:ascii="Century Gothic" w:hAnsi="Century Gothic" w:cs="Calibri"/>
        </w:rPr>
        <w:t>If the number of applications received exceed the number of places available, the following criteria will be used to determine the children who can be admitted:</w:t>
      </w:r>
    </w:p>
    <w:p w14:paraId="21BE80FB" w14:textId="77777777" w:rsidR="00402FB1" w:rsidRPr="00402FB1" w:rsidRDefault="00402FB1" w:rsidP="00402FB1">
      <w:pPr>
        <w:ind w:left="170"/>
        <w:rPr>
          <w:rFonts w:ascii="Century Gothic" w:hAnsi="Century Gothic" w:cs="Calibri"/>
          <w:b/>
        </w:rPr>
      </w:pPr>
      <w:r w:rsidRPr="00402FB1">
        <w:rPr>
          <w:rFonts w:ascii="Century Gothic" w:hAnsi="Century Gothic" w:cs="Calibri"/>
          <w:b/>
        </w:rPr>
        <w:t>In order of priority:</w:t>
      </w:r>
    </w:p>
    <w:p w14:paraId="2466EE2F" w14:textId="77777777" w:rsidR="00402FB1" w:rsidRPr="00402FB1" w:rsidRDefault="00402FB1" w:rsidP="00402FB1">
      <w:pPr>
        <w:pStyle w:val="BodyText2"/>
        <w:numPr>
          <w:ilvl w:val="0"/>
          <w:numId w:val="29"/>
        </w:numPr>
        <w:tabs>
          <w:tab w:val="clear" w:pos="360"/>
          <w:tab w:val="left" w:pos="426"/>
        </w:tabs>
        <w:ind w:left="426" w:hanging="568"/>
        <w:rPr>
          <w:rFonts w:ascii="Century Gothic" w:hAnsi="Century Gothic" w:cs="Calibri"/>
          <w:sz w:val="22"/>
          <w:szCs w:val="22"/>
        </w:rPr>
      </w:pPr>
      <w:r w:rsidRPr="00402FB1">
        <w:rPr>
          <w:rFonts w:ascii="Century Gothic" w:hAnsi="Century Gothic" w:cs="Calibri"/>
          <w:sz w:val="22"/>
          <w:szCs w:val="22"/>
        </w:rPr>
        <w:t>Looked After children or children who were previously Looked After but ceased to be so because they were adopted or became subject to a residence or special guardianship order.</w:t>
      </w:r>
      <w:r w:rsidRPr="00402FB1">
        <w:rPr>
          <w:rFonts w:ascii="Century Gothic" w:hAnsi="Century Gothic" w:cs="Calibri"/>
          <w:sz w:val="22"/>
          <w:szCs w:val="22"/>
        </w:rPr>
        <w:br/>
      </w:r>
    </w:p>
    <w:p w14:paraId="1BCC421D" w14:textId="77777777" w:rsidR="00402FB1" w:rsidRPr="00402FB1" w:rsidRDefault="00402FB1" w:rsidP="00402FB1">
      <w:pPr>
        <w:pStyle w:val="BodyText2"/>
        <w:numPr>
          <w:ilvl w:val="0"/>
          <w:numId w:val="29"/>
        </w:numPr>
        <w:tabs>
          <w:tab w:val="clear" w:pos="360"/>
          <w:tab w:val="left" w:pos="426"/>
        </w:tabs>
        <w:ind w:left="426" w:hanging="568"/>
        <w:rPr>
          <w:rFonts w:ascii="Century Gothic" w:hAnsi="Century Gothic" w:cs="Calibri"/>
          <w:sz w:val="22"/>
          <w:szCs w:val="22"/>
        </w:rPr>
      </w:pPr>
      <w:r w:rsidRPr="00402FB1">
        <w:rPr>
          <w:rFonts w:ascii="Century Gothic" w:hAnsi="Century Gothic" w:cs="Calibri"/>
          <w:sz w:val="22"/>
          <w:szCs w:val="22"/>
        </w:rPr>
        <w:t>A brother or sister who will still be attending the school on the expected date of admission (‘brother or sister’ includes step brother / sister/ adopted children / foster sibling living at the same address)</w:t>
      </w:r>
      <w:r w:rsidRPr="00402FB1">
        <w:rPr>
          <w:rFonts w:ascii="Century Gothic" w:hAnsi="Century Gothic" w:cs="Calibri"/>
          <w:sz w:val="22"/>
          <w:szCs w:val="22"/>
        </w:rPr>
        <w:br/>
      </w:r>
    </w:p>
    <w:p w14:paraId="06111F7E" w14:textId="77777777" w:rsidR="00402FB1" w:rsidRPr="00402FB1" w:rsidRDefault="00402FB1" w:rsidP="00402FB1">
      <w:pPr>
        <w:pStyle w:val="BodyText2"/>
        <w:numPr>
          <w:ilvl w:val="0"/>
          <w:numId w:val="29"/>
        </w:numPr>
        <w:tabs>
          <w:tab w:val="clear" w:pos="360"/>
          <w:tab w:val="left" w:pos="426"/>
        </w:tabs>
        <w:ind w:left="426" w:hanging="568"/>
        <w:rPr>
          <w:rFonts w:ascii="Century Gothic" w:hAnsi="Century Gothic" w:cs="Calibri"/>
          <w:sz w:val="22"/>
          <w:szCs w:val="22"/>
        </w:rPr>
      </w:pPr>
      <w:r w:rsidRPr="00402FB1">
        <w:rPr>
          <w:rFonts w:ascii="Century Gothic" w:hAnsi="Century Gothic" w:cs="Calibri"/>
          <w:sz w:val="22"/>
          <w:szCs w:val="22"/>
        </w:rPr>
        <w:t>Faith based or ‘Church Places’ category</w:t>
      </w:r>
    </w:p>
    <w:p w14:paraId="59F1C6CA" w14:textId="77777777" w:rsidR="00402FB1" w:rsidRPr="00402FB1" w:rsidRDefault="00402FB1" w:rsidP="00402FB1">
      <w:pPr>
        <w:pStyle w:val="BodyText2"/>
        <w:numPr>
          <w:ilvl w:val="1"/>
          <w:numId w:val="29"/>
        </w:numPr>
        <w:tabs>
          <w:tab w:val="left" w:pos="426"/>
          <w:tab w:val="left" w:pos="1440"/>
        </w:tabs>
        <w:ind w:left="426" w:hanging="568"/>
        <w:rPr>
          <w:rFonts w:ascii="Century Gothic" w:hAnsi="Century Gothic" w:cs="Calibri"/>
          <w:sz w:val="22"/>
          <w:szCs w:val="22"/>
        </w:rPr>
      </w:pPr>
      <w:r w:rsidRPr="00402FB1">
        <w:rPr>
          <w:rFonts w:ascii="Century Gothic" w:hAnsi="Century Gothic" w:cs="Calibri"/>
          <w:sz w:val="22"/>
          <w:szCs w:val="22"/>
        </w:rPr>
        <w:t>Children who are frequent worshippers at Holy Trinity Church, Idle.   (A frequent worshipper is one who attends worship*</w:t>
      </w:r>
      <w:r w:rsidRPr="00402FB1">
        <w:rPr>
          <w:rFonts w:ascii="Century Gothic" w:hAnsi="Century Gothic" w:cs="Calibri"/>
          <w:sz w:val="22"/>
          <w:szCs w:val="22"/>
          <w:vertAlign w:val="superscript"/>
        </w:rPr>
        <w:t>1</w:t>
      </w:r>
      <w:r w:rsidRPr="00402FB1">
        <w:rPr>
          <w:rFonts w:ascii="Century Gothic" w:hAnsi="Century Gothic" w:cs="Calibri"/>
          <w:sz w:val="22"/>
          <w:szCs w:val="22"/>
        </w:rPr>
        <w:t xml:space="preserve"> at least twice a month or more for the last two years</w:t>
      </w:r>
      <w:r w:rsidRPr="00402FB1">
        <w:rPr>
          <w:rFonts w:ascii="Century Gothic" w:hAnsi="Century Gothic" w:cs="Calibri"/>
          <w:sz w:val="22"/>
          <w:szCs w:val="22"/>
          <w:vertAlign w:val="superscript"/>
        </w:rPr>
        <w:t>*3</w:t>
      </w:r>
      <w:r w:rsidRPr="00402FB1">
        <w:rPr>
          <w:rFonts w:ascii="Century Gothic" w:hAnsi="Century Gothic" w:cs="Calibri"/>
          <w:sz w:val="22"/>
          <w:szCs w:val="22"/>
        </w:rPr>
        <w:t xml:space="preserve"> prior to the</w:t>
      </w:r>
      <w:r w:rsidRPr="00402FB1">
        <w:rPr>
          <w:rFonts w:ascii="Century Gothic" w:hAnsi="Century Gothic" w:cs="Calibri"/>
          <w:bCs/>
          <w:sz w:val="22"/>
          <w:szCs w:val="22"/>
        </w:rPr>
        <w:t xml:space="preserve"> National closing date for Primary school</w:t>
      </w:r>
      <w:r w:rsidRPr="00402FB1">
        <w:rPr>
          <w:rFonts w:ascii="Century Gothic" w:hAnsi="Century Gothic" w:cs="Calibri"/>
          <w:sz w:val="22"/>
          <w:szCs w:val="22"/>
        </w:rPr>
        <w:t>)</w:t>
      </w:r>
      <w:r w:rsidRPr="00402FB1">
        <w:rPr>
          <w:rFonts w:ascii="Century Gothic" w:hAnsi="Century Gothic" w:cs="Calibri"/>
          <w:sz w:val="22"/>
          <w:szCs w:val="22"/>
        </w:rPr>
        <w:br/>
      </w:r>
    </w:p>
    <w:p w14:paraId="2B641F0E" w14:textId="77777777" w:rsidR="00402FB1" w:rsidRPr="00402FB1" w:rsidRDefault="00402FB1" w:rsidP="00402FB1">
      <w:pPr>
        <w:pStyle w:val="BodyText2"/>
        <w:numPr>
          <w:ilvl w:val="1"/>
          <w:numId w:val="29"/>
        </w:numPr>
        <w:tabs>
          <w:tab w:val="clear" w:pos="1440"/>
          <w:tab w:val="left" w:pos="426"/>
        </w:tabs>
        <w:ind w:left="426" w:hanging="568"/>
        <w:rPr>
          <w:rFonts w:ascii="Century Gothic" w:hAnsi="Century Gothic" w:cs="Calibri"/>
          <w:sz w:val="22"/>
          <w:szCs w:val="22"/>
        </w:rPr>
      </w:pPr>
      <w:r w:rsidRPr="00402FB1">
        <w:rPr>
          <w:rFonts w:ascii="Century Gothic" w:hAnsi="Century Gothic" w:cs="Calibri"/>
          <w:sz w:val="22"/>
          <w:szCs w:val="22"/>
        </w:rPr>
        <w:t>Children who are frequent worshippers at other churches within the parish boundaries of Holy Trinity church, Idle, and Children whose home address</w:t>
      </w:r>
      <w:r w:rsidRPr="00402FB1">
        <w:rPr>
          <w:rFonts w:ascii="Century Gothic" w:hAnsi="Century Gothic" w:cs="Calibri"/>
          <w:sz w:val="22"/>
          <w:szCs w:val="22"/>
          <w:vertAlign w:val="superscript"/>
        </w:rPr>
        <w:t>*2</w:t>
      </w:r>
      <w:r w:rsidRPr="00402FB1">
        <w:rPr>
          <w:rFonts w:ascii="Century Gothic" w:hAnsi="Century Gothic" w:cs="Calibri"/>
          <w:sz w:val="22"/>
          <w:szCs w:val="22"/>
        </w:rPr>
        <w:t xml:space="preserve"> is within the parish boundaries of Holy Trinity church Idle who are frequent worshippers at other churches which may be in or out of the parish boundary.  (A frequent worshipper is one who attends worship*</w:t>
      </w:r>
      <w:r w:rsidRPr="00402FB1">
        <w:rPr>
          <w:rFonts w:ascii="Century Gothic" w:hAnsi="Century Gothic" w:cs="Calibri"/>
          <w:sz w:val="22"/>
          <w:szCs w:val="22"/>
          <w:vertAlign w:val="superscript"/>
        </w:rPr>
        <w:t>1</w:t>
      </w:r>
      <w:r w:rsidRPr="00402FB1">
        <w:rPr>
          <w:rFonts w:ascii="Century Gothic" w:hAnsi="Century Gothic" w:cs="Calibri"/>
          <w:sz w:val="22"/>
          <w:szCs w:val="22"/>
        </w:rPr>
        <w:t xml:space="preserve"> at least twice a month or more for the last two years</w:t>
      </w:r>
      <w:r w:rsidRPr="00402FB1">
        <w:rPr>
          <w:rFonts w:ascii="Century Gothic" w:hAnsi="Century Gothic" w:cs="Calibri"/>
          <w:sz w:val="22"/>
          <w:szCs w:val="22"/>
          <w:vertAlign w:val="superscript"/>
        </w:rPr>
        <w:t>*3</w:t>
      </w:r>
      <w:r w:rsidRPr="00402FB1">
        <w:rPr>
          <w:rFonts w:ascii="Century Gothic" w:hAnsi="Century Gothic" w:cs="Calibri"/>
          <w:sz w:val="22"/>
          <w:szCs w:val="22"/>
        </w:rPr>
        <w:t xml:space="preserve"> prior to the</w:t>
      </w:r>
      <w:r w:rsidRPr="00402FB1">
        <w:rPr>
          <w:rFonts w:ascii="Century Gothic" w:hAnsi="Century Gothic" w:cs="Calibri"/>
          <w:bCs/>
          <w:sz w:val="22"/>
          <w:szCs w:val="22"/>
        </w:rPr>
        <w:t xml:space="preserve"> National closing date for Primary school</w:t>
      </w:r>
      <w:r w:rsidRPr="00402FB1">
        <w:rPr>
          <w:rFonts w:ascii="Century Gothic" w:hAnsi="Century Gothic" w:cs="Calibri"/>
          <w:sz w:val="22"/>
          <w:szCs w:val="22"/>
        </w:rPr>
        <w:t xml:space="preserve">) </w:t>
      </w:r>
      <w:r w:rsidRPr="00402FB1">
        <w:rPr>
          <w:rFonts w:ascii="Century Gothic" w:hAnsi="Century Gothic" w:cs="Calibri"/>
          <w:sz w:val="22"/>
          <w:szCs w:val="22"/>
        </w:rPr>
        <w:br/>
      </w:r>
    </w:p>
    <w:p w14:paraId="3B08369A" w14:textId="77777777" w:rsidR="00402FB1" w:rsidRPr="00402FB1" w:rsidRDefault="00402FB1" w:rsidP="00402FB1">
      <w:pPr>
        <w:pStyle w:val="BodyText2"/>
        <w:numPr>
          <w:ilvl w:val="1"/>
          <w:numId w:val="29"/>
        </w:numPr>
        <w:tabs>
          <w:tab w:val="clear" w:pos="1440"/>
          <w:tab w:val="left" w:pos="426"/>
        </w:tabs>
        <w:ind w:left="426" w:hanging="568"/>
        <w:rPr>
          <w:rFonts w:ascii="Century Gothic" w:hAnsi="Century Gothic" w:cs="Calibri"/>
          <w:sz w:val="22"/>
          <w:szCs w:val="22"/>
        </w:rPr>
      </w:pPr>
      <w:r w:rsidRPr="00402FB1">
        <w:rPr>
          <w:rFonts w:ascii="Century Gothic" w:hAnsi="Century Gothic" w:cs="Calibri"/>
          <w:sz w:val="22"/>
          <w:szCs w:val="22"/>
        </w:rPr>
        <w:t>Children who are regular worshippers at Holy Trinity Church Idle.   (A regular worshipper is one who attends worship*</w:t>
      </w:r>
      <w:r w:rsidRPr="00402FB1">
        <w:rPr>
          <w:rFonts w:ascii="Century Gothic" w:hAnsi="Century Gothic" w:cs="Calibri"/>
          <w:sz w:val="22"/>
          <w:szCs w:val="22"/>
          <w:vertAlign w:val="superscript"/>
        </w:rPr>
        <w:t>1</w:t>
      </w:r>
      <w:r w:rsidRPr="00402FB1">
        <w:rPr>
          <w:rFonts w:ascii="Century Gothic" w:hAnsi="Century Gothic" w:cs="Calibri"/>
          <w:sz w:val="22"/>
          <w:szCs w:val="22"/>
        </w:rPr>
        <w:t xml:space="preserve"> at least once a month or more for the last two years</w:t>
      </w:r>
      <w:r w:rsidRPr="00402FB1">
        <w:rPr>
          <w:rFonts w:ascii="Century Gothic" w:hAnsi="Century Gothic" w:cs="Calibri"/>
          <w:sz w:val="22"/>
          <w:szCs w:val="22"/>
          <w:vertAlign w:val="superscript"/>
        </w:rPr>
        <w:t>*3</w:t>
      </w:r>
      <w:r w:rsidRPr="00402FB1">
        <w:rPr>
          <w:rFonts w:ascii="Century Gothic" w:hAnsi="Century Gothic" w:cs="Calibri"/>
          <w:sz w:val="22"/>
          <w:szCs w:val="22"/>
        </w:rPr>
        <w:t xml:space="preserve"> prior to the</w:t>
      </w:r>
      <w:r w:rsidRPr="00402FB1">
        <w:rPr>
          <w:rFonts w:ascii="Century Gothic" w:hAnsi="Century Gothic" w:cs="Calibri"/>
          <w:bCs/>
          <w:sz w:val="22"/>
          <w:szCs w:val="22"/>
        </w:rPr>
        <w:t xml:space="preserve"> National closing date for Primary school</w:t>
      </w:r>
      <w:r w:rsidRPr="00402FB1">
        <w:rPr>
          <w:rFonts w:ascii="Century Gothic" w:hAnsi="Century Gothic" w:cs="Calibri"/>
          <w:sz w:val="22"/>
          <w:szCs w:val="22"/>
        </w:rPr>
        <w:t xml:space="preserve">) </w:t>
      </w:r>
      <w:r w:rsidRPr="00402FB1">
        <w:rPr>
          <w:rFonts w:ascii="Century Gothic" w:hAnsi="Century Gothic" w:cs="Calibri"/>
          <w:sz w:val="22"/>
          <w:szCs w:val="22"/>
        </w:rPr>
        <w:br/>
      </w:r>
    </w:p>
    <w:p w14:paraId="4523759B" w14:textId="77777777" w:rsidR="00402FB1" w:rsidRPr="00402FB1" w:rsidRDefault="00402FB1" w:rsidP="00402FB1">
      <w:pPr>
        <w:pStyle w:val="BodyText2"/>
        <w:numPr>
          <w:ilvl w:val="1"/>
          <w:numId w:val="29"/>
        </w:numPr>
        <w:tabs>
          <w:tab w:val="clear" w:pos="1440"/>
          <w:tab w:val="left" w:pos="426"/>
        </w:tabs>
        <w:ind w:left="426" w:hanging="568"/>
        <w:rPr>
          <w:rFonts w:ascii="Century Gothic" w:hAnsi="Century Gothic" w:cs="Calibri"/>
          <w:sz w:val="22"/>
          <w:szCs w:val="22"/>
        </w:rPr>
      </w:pPr>
      <w:r w:rsidRPr="00402FB1">
        <w:rPr>
          <w:rFonts w:ascii="Century Gothic" w:hAnsi="Century Gothic" w:cs="Calibri"/>
          <w:sz w:val="22"/>
          <w:szCs w:val="22"/>
        </w:rPr>
        <w:t>Children who are regular worshippers at other churches within the parish boundaries of Holy Trinity church, Idle, and Children whose home address</w:t>
      </w:r>
      <w:r w:rsidRPr="00402FB1">
        <w:rPr>
          <w:rFonts w:ascii="Century Gothic" w:hAnsi="Century Gothic" w:cs="Calibri"/>
          <w:sz w:val="22"/>
          <w:szCs w:val="22"/>
          <w:vertAlign w:val="superscript"/>
        </w:rPr>
        <w:t>*2</w:t>
      </w:r>
      <w:r w:rsidRPr="00402FB1">
        <w:rPr>
          <w:rFonts w:ascii="Century Gothic" w:hAnsi="Century Gothic" w:cs="Calibri"/>
          <w:sz w:val="22"/>
          <w:szCs w:val="22"/>
        </w:rPr>
        <w:t xml:space="preserve"> is within the parish boundaries of Holy Trinity church Idle who are regular worshippers at other churches which may be in or out of the parish boundary.  (A regular worshipper is one who attends worship*</w:t>
      </w:r>
      <w:r w:rsidRPr="00402FB1">
        <w:rPr>
          <w:rFonts w:ascii="Century Gothic" w:hAnsi="Century Gothic" w:cs="Calibri"/>
          <w:sz w:val="22"/>
          <w:szCs w:val="22"/>
          <w:vertAlign w:val="superscript"/>
        </w:rPr>
        <w:t>1</w:t>
      </w:r>
      <w:r w:rsidRPr="00402FB1">
        <w:rPr>
          <w:rFonts w:ascii="Century Gothic" w:hAnsi="Century Gothic" w:cs="Calibri"/>
          <w:sz w:val="22"/>
          <w:szCs w:val="22"/>
        </w:rPr>
        <w:t xml:space="preserve"> at least once a month or more for the last two years</w:t>
      </w:r>
      <w:r w:rsidRPr="00402FB1">
        <w:rPr>
          <w:rFonts w:ascii="Century Gothic" w:hAnsi="Century Gothic" w:cs="Calibri"/>
          <w:sz w:val="22"/>
          <w:szCs w:val="22"/>
          <w:vertAlign w:val="superscript"/>
        </w:rPr>
        <w:t>*3</w:t>
      </w:r>
      <w:r w:rsidRPr="00402FB1">
        <w:rPr>
          <w:rFonts w:ascii="Century Gothic" w:hAnsi="Century Gothic" w:cs="Calibri"/>
          <w:sz w:val="22"/>
          <w:szCs w:val="22"/>
        </w:rPr>
        <w:t xml:space="preserve"> prior to the</w:t>
      </w:r>
      <w:r w:rsidRPr="00402FB1">
        <w:rPr>
          <w:rFonts w:ascii="Century Gothic" w:hAnsi="Century Gothic" w:cs="Calibri"/>
          <w:bCs/>
          <w:sz w:val="22"/>
          <w:szCs w:val="22"/>
        </w:rPr>
        <w:t xml:space="preserve"> National closing date for Primary school</w:t>
      </w:r>
      <w:r w:rsidRPr="00402FB1">
        <w:rPr>
          <w:rFonts w:ascii="Century Gothic" w:hAnsi="Century Gothic" w:cs="Calibri"/>
          <w:sz w:val="22"/>
          <w:szCs w:val="22"/>
        </w:rPr>
        <w:t xml:space="preserve">) </w:t>
      </w:r>
      <w:r w:rsidRPr="00402FB1">
        <w:rPr>
          <w:rFonts w:ascii="Century Gothic" w:hAnsi="Century Gothic" w:cs="Calibri"/>
          <w:sz w:val="22"/>
          <w:szCs w:val="22"/>
        </w:rPr>
        <w:br/>
      </w:r>
      <w:r w:rsidRPr="00402FB1">
        <w:rPr>
          <w:rFonts w:ascii="Century Gothic" w:hAnsi="Century Gothic" w:cs="Calibri"/>
          <w:sz w:val="22"/>
          <w:szCs w:val="22"/>
        </w:rPr>
        <w:br/>
      </w:r>
    </w:p>
    <w:p w14:paraId="7C6395F8" w14:textId="77777777" w:rsidR="00402FB1" w:rsidRPr="00402FB1" w:rsidRDefault="00402FB1" w:rsidP="00402FB1">
      <w:pPr>
        <w:pStyle w:val="BodyText2"/>
        <w:ind w:left="-142"/>
        <w:rPr>
          <w:rFonts w:ascii="Century Gothic" w:hAnsi="Century Gothic" w:cs="Calibri"/>
          <w:sz w:val="22"/>
          <w:szCs w:val="22"/>
        </w:rPr>
      </w:pPr>
      <w:r w:rsidRPr="00402FB1">
        <w:rPr>
          <w:rFonts w:ascii="Century Gothic" w:hAnsi="Century Gothic" w:cs="Calibri"/>
          <w:sz w:val="22"/>
          <w:szCs w:val="22"/>
        </w:rPr>
        <w:t xml:space="preserve">The </w:t>
      </w:r>
      <w:r w:rsidRPr="00402FB1">
        <w:rPr>
          <w:rFonts w:ascii="Century Gothic" w:hAnsi="Century Gothic" w:cs="Calibri"/>
          <w:b/>
          <w:sz w:val="22"/>
          <w:szCs w:val="22"/>
        </w:rPr>
        <w:t xml:space="preserve">attended Church </w:t>
      </w:r>
      <w:r w:rsidRPr="00402FB1">
        <w:rPr>
          <w:rFonts w:ascii="Century Gothic" w:hAnsi="Century Gothic" w:cs="Calibri"/>
          <w:sz w:val="22"/>
          <w:szCs w:val="22"/>
        </w:rPr>
        <w:t>must be either: a member of ‘Churches Together in Britain and Ireland’; a member of the ‘Evangelical Alliance’, or able to fully subscribe to a ‘Trinitarian Christian Creed’.   A confidential Church reference from the Minister will need to be completed to support your application.   When applying for a place on grounds of faith the Supplementary Information form must be completed in addition to the Local Authority common application form. (See note 3 of Admissions Process).  (Confirmation of affiliation or creed should be obtained from your Minister or Vicar)</w:t>
      </w:r>
    </w:p>
    <w:p w14:paraId="137D430F" w14:textId="77777777" w:rsidR="00402FB1" w:rsidRPr="00402FB1" w:rsidRDefault="00402FB1" w:rsidP="00402FB1">
      <w:pPr>
        <w:pStyle w:val="BodyText2"/>
        <w:ind w:left="426" w:hanging="568"/>
        <w:rPr>
          <w:rFonts w:ascii="Century Gothic" w:hAnsi="Century Gothic" w:cs="Calibri"/>
          <w:sz w:val="22"/>
          <w:szCs w:val="22"/>
        </w:rPr>
      </w:pPr>
    </w:p>
    <w:p w14:paraId="47824295" w14:textId="77777777" w:rsidR="00402FB1" w:rsidRPr="00402FB1" w:rsidRDefault="00402FB1" w:rsidP="00402FB1">
      <w:pPr>
        <w:pStyle w:val="BodyText2"/>
        <w:rPr>
          <w:rFonts w:ascii="Century Gothic" w:hAnsi="Century Gothic" w:cs="Calibri"/>
          <w:sz w:val="22"/>
          <w:szCs w:val="22"/>
        </w:rPr>
      </w:pPr>
    </w:p>
    <w:p w14:paraId="6B412771" w14:textId="77777777" w:rsidR="00402FB1" w:rsidRPr="00402FB1" w:rsidRDefault="00402FB1" w:rsidP="00402FB1">
      <w:pPr>
        <w:pStyle w:val="BodyText2"/>
        <w:rPr>
          <w:rFonts w:ascii="Century Gothic" w:hAnsi="Century Gothic" w:cs="Calibri"/>
          <w:sz w:val="22"/>
          <w:szCs w:val="22"/>
        </w:rPr>
      </w:pPr>
    </w:p>
    <w:p w14:paraId="3D9307AC" w14:textId="77777777" w:rsidR="00402FB1" w:rsidRPr="00402FB1" w:rsidRDefault="00402FB1" w:rsidP="00402FB1">
      <w:pPr>
        <w:pStyle w:val="BodyText2"/>
        <w:ind w:left="170"/>
        <w:rPr>
          <w:rFonts w:ascii="Century Gothic" w:hAnsi="Century Gothic" w:cs="Calibri"/>
          <w:sz w:val="22"/>
          <w:szCs w:val="22"/>
        </w:rPr>
      </w:pPr>
      <w:r w:rsidRPr="00402FB1">
        <w:rPr>
          <w:rFonts w:ascii="Century Gothic" w:hAnsi="Century Gothic" w:cs="Calibri"/>
          <w:sz w:val="22"/>
          <w:szCs w:val="22"/>
        </w:rPr>
        <w:t>*</w:t>
      </w:r>
      <w:r w:rsidRPr="00402FB1">
        <w:rPr>
          <w:rFonts w:ascii="Century Gothic" w:hAnsi="Century Gothic" w:cs="Calibri"/>
          <w:sz w:val="22"/>
          <w:szCs w:val="22"/>
          <w:vertAlign w:val="superscript"/>
        </w:rPr>
        <w:t>1’</w:t>
      </w:r>
      <w:r w:rsidRPr="00402FB1">
        <w:rPr>
          <w:rFonts w:ascii="Century Gothic" w:hAnsi="Century Gothic" w:cs="Calibri"/>
          <w:b/>
          <w:sz w:val="22"/>
          <w:szCs w:val="22"/>
        </w:rPr>
        <w:t>Worship’</w:t>
      </w:r>
      <w:r w:rsidRPr="00402FB1">
        <w:rPr>
          <w:rFonts w:ascii="Century Gothic" w:hAnsi="Century Gothic" w:cs="Calibri"/>
          <w:sz w:val="22"/>
          <w:szCs w:val="22"/>
        </w:rPr>
        <w:t xml:space="preserve"> can mean weekday activities organised by the church that include an element of Christian worship.  </w:t>
      </w:r>
    </w:p>
    <w:p w14:paraId="4C9A216F" w14:textId="77777777" w:rsidR="00402FB1" w:rsidRPr="00402FB1" w:rsidRDefault="00402FB1" w:rsidP="00402FB1">
      <w:pPr>
        <w:pStyle w:val="BodyText2"/>
        <w:ind w:left="170"/>
        <w:rPr>
          <w:rFonts w:ascii="Century Gothic" w:hAnsi="Century Gothic" w:cs="Calibri"/>
          <w:sz w:val="22"/>
          <w:szCs w:val="22"/>
        </w:rPr>
      </w:pPr>
      <w:r w:rsidRPr="00402FB1">
        <w:rPr>
          <w:rFonts w:ascii="Century Gothic" w:hAnsi="Century Gothic" w:cs="Calibri"/>
          <w:sz w:val="22"/>
          <w:szCs w:val="22"/>
          <w:vertAlign w:val="superscript"/>
        </w:rPr>
        <w:t>*2</w:t>
      </w:r>
      <w:r w:rsidRPr="00402FB1">
        <w:rPr>
          <w:rFonts w:ascii="Century Gothic" w:hAnsi="Century Gothic" w:cs="Calibri"/>
          <w:sz w:val="22"/>
          <w:szCs w:val="22"/>
        </w:rPr>
        <w:t xml:space="preserve"> ‘</w:t>
      </w:r>
      <w:r w:rsidRPr="00402FB1">
        <w:rPr>
          <w:rFonts w:ascii="Century Gothic" w:hAnsi="Century Gothic" w:cs="Calibri"/>
          <w:b/>
          <w:sz w:val="22"/>
          <w:szCs w:val="22"/>
        </w:rPr>
        <w:t xml:space="preserve">Home address’ </w:t>
      </w:r>
      <w:r w:rsidRPr="00402FB1">
        <w:rPr>
          <w:rFonts w:ascii="Century Gothic" w:hAnsi="Century Gothic" w:cs="Calibri"/>
          <w:sz w:val="22"/>
          <w:szCs w:val="22"/>
        </w:rPr>
        <w:t>refers to the child’s permanent home at the date of admission.  Where the child lives with split parents who have shared responsibility, it is for the parents to determine which address to use when applying for a primary school. Proof of residency may be required at any time during or after the allocation process.</w:t>
      </w:r>
    </w:p>
    <w:p w14:paraId="500171E5" w14:textId="77777777" w:rsidR="00402FB1" w:rsidRPr="00402FB1" w:rsidRDefault="00402FB1" w:rsidP="00402FB1">
      <w:pPr>
        <w:pStyle w:val="BodyText2"/>
        <w:ind w:left="170"/>
        <w:rPr>
          <w:rFonts w:ascii="Century Gothic" w:hAnsi="Century Gothic" w:cs="Calibri"/>
          <w:sz w:val="22"/>
          <w:szCs w:val="22"/>
        </w:rPr>
      </w:pPr>
      <w:r w:rsidRPr="00402FB1">
        <w:rPr>
          <w:rFonts w:ascii="Century Gothic" w:hAnsi="Century Gothic" w:cs="Calibri"/>
          <w:b/>
          <w:sz w:val="22"/>
          <w:szCs w:val="22"/>
          <w:vertAlign w:val="superscript"/>
        </w:rPr>
        <w:t>*3</w:t>
      </w:r>
      <w:r w:rsidRPr="00402FB1">
        <w:rPr>
          <w:rFonts w:ascii="Century Gothic" w:hAnsi="Century Gothic" w:cs="Calibri"/>
          <w:b/>
          <w:sz w:val="22"/>
          <w:szCs w:val="22"/>
        </w:rPr>
        <w:t xml:space="preserve"> ’Two years’</w:t>
      </w:r>
      <w:r w:rsidRPr="00402FB1">
        <w:rPr>
          <w:rFonts w:ascii="Century Gothic" w:hAnsi="Century Gothic" w:cs="Calibri"/>
          <w:sz w:val="22"/>
          <w:szCs w:val="22"/>
        </w:rPr>
        <w:t xml:space="preserve"> in this policy means that if the child has moved place of worship within the two years, the previous place of worship can be used but this must be evidenced by another confidential church reference.</w:t>
      </w:r>
      <w:r w:rsidRPr="00402FB1">
        <w:rPr>
          <w:rFonts w:ascii="Century Gothic" w:hAnsi="Century Gothic" w:cs="Calibri"/>
          <w:sz w:val="22"/>
          <w:szCs w:val="22"/>
        </w:rPr>
        <w:br/>
      </w:r>
    </w:p>
    <w:p w14:paraId="627B3E79" w14:textId="77777777" w:rsidR="00402FB1" w:rsidRPr="00402FB1" w:rsidRDefault="00402FB1" w:rsidP="00402FB1">
      <w:pPr>
        <w:pStyle w:val="BodyText"/>
        <w:numPr>
          <w:ilvl w:val="0"/>
          <w:numId w:val="29"/>
        </w:numPr>
        <w:tabs>
          <w:tab w:val="left" w:pos="360"/>
        </w:tabs>
        <w:ind w:left="426" w:hanging="426"/>
        <w:jc w:val="left"/>
        <w:rPr>
          <w:rFonts w:ascii="Century Gothic" w:hAnsi="Century Gothic" w:cs="Calibri"/>
          <w:sz w:val="22"/>
          <w:szCs w:val="22"/>
        </w:rPr>
      </w:pPr>
      <w:r w:rsidRPr="00402FB1">
        <w:rPr>
          <w:rFonts w:ascii="Century Gothic" w:hAnsi="Century Gothic" w:cs="Calibri"/>
          <w:sz w:val="22"/>
          <w:szCs w:val="22"/>
        </w:rPr>
        <w:t xml:space="preserve"> Children of staff at Idle CE (A) primary school who have been employed at the school for two or more years at the time of application, or are recruited to fill a vacant post for which there is a demonstrable skill shortage.</w:t>
      </w:r>
      <w:r w:rsidRPr="00402FB1">
        <w:rPr>
          <w:rFonts w:ascii="Century Gothic" w:hAnsi="Century Gothic" w:cs="Calibri"/>
          <w:sz w:val="22"/>
          <w:szCs w:val="22"/>
        </w:rPr>
        <w:br/>
      </w:r>
    </w:p>
    <w:p w14:paraId="2D189175" w14:textId="77777777" w:rsidR="00402FB1" w:rsidRPr="00402FB1" w:rsidRDefault="00402FB1" w:rsidP="00402FB1">
      <w:pPr>
        <w:numPr>
          <w:ilvl w:val="0"/>
          <w:numId w:val="29"/>
        </w:numPr>
        <w:tabs>
          <w:tab w:val="left" w:pos="360"/>
        </w:tabs>
        <w:spacing w:after="0" w:line="240" w:lineRule="exact"/>
        <w:ind w:left="0" w:firstLine="0"/>
        <w:rPr>
          <w:rFonts w:ascii="Century Gothic" w:hAnsi="Century Gothic" w:cs="Calibri"/>
        </w:rPr>
      </w:pPr>
      <w:r w:rsidRPr="00402FB1">
        <w:rPr>
          <w:rFonts w:ascii="Century Gothic" w:hAnsi="Century Gothic" w:cs="Calibri"/>
        </w:rPr>
        <w:t>Other children</w:t>
      </w:r>
    </w:p>
    <w:p w14:paraId="229105C1" w14:textId="77777777" w:rsidR="00402FB1" w:rsidRPr="00402FB1" w:rsidRDefault="00402FB1" w:rsidP="00402FB1">
      <w:pPr>
        <w:spacing w:line="240" w:lineRule="exact"/>
        <w:rPr>
          <w:rFonts w:ascii="Century Gothic" w:hAnsi="Century Gothic" w:cs="Calibri"/>
        </w:rPr>
      </w:pPr>
    </w:p>
    <w:p w14:paraId="30968532" w14:textId="77777777" w:rsidR="00402FB1" w:rsidRPr="00402FB1" w:rsidRDefault="00402FB1" w:rsidP="00402FB1">
      <w:pPr>
        <w:spacing w:line="240" w:lineRule="exact"/>
        <w:rPr>
          <w:rFonts w:ascii="Century Gothic" w:hAnsi="Century Gothic" w:cs="Calibri"/>
        </w:rPr>
      </w:pPr>
      <w:r w:rsidRPr="00402FB1">
        <w:rPr>
          <w:rFonts w:ascii="Century Gothic" w:hAnsi="Century Gothic" w:cs="Calibri"/>
          <w:b/>
        </w:rPr>
        <w:t>Tie breaker:</w:t>
      </w:r>
      <w:r w:rsidRPr="00402FB1">
        <w:rPr>
          <w:rFonts w:ascii="Century Gothic" w:hAnsi="Century Gothic" w:cs="Calibri"/>
        </w:rPr>
        <w:t xml:space="preserve">  In the event of there being more applicants than places available in any of the above criteria, the distance from the child’s home address</w:t>
      </w:r>
      <w:r w:rsidRPr="00402FB1">
        <w:rPr>
          <w:rFonts w:ascii="Century Gothic" w:hAnsi="Century Gothic" w:cs="Calibri"/>
          <w:vertAlign w:val="superscript"/>
        </w:rPr>
        <w:t>*2</w:t>
      </w:r>
      <w:r w:rsidRPr="00402FB1">
        <w:rPr>
          <w:rFonts w:ascii="Century Gothic" w:hAnsi="Century Gothic" w:cs="Calibri"/>
        </w:rPr>
        <w:t xml:space="preserve"> and the school as measured by the Local Authority electronic mapping system will be used as tie breaker one.  </w:t>
      </w:r>
    </w:p>
    <w:p w14:paraId="19809EF7" w14:textId="77777777" w:rsidR="00402FB1" w:rsidRPr="00402FB1" w:rsidRDefault="00402FB1" w:rsidP="00402FB1">
      <w:pPr>
        <w:spacing w:line="240" w:lineRule="exact"/>
        <w:rPr>
          <w:rFonts w:ascii="Century Gothic" w:hAnsi="Century Gothic" w:cs="Calibri"/>
          <w:bCs/>
        </w:rPr>
      </w:pPr>
      <w:r w:rsidRPr="00402FB1">
        <w:rPr>
          <w:rFonts w:ascii="Century Gothic" w:hAnsi="Century Gothic" w:cs="Calibri"/>
          <w:b/>
        </w:rPr>
        <w:t>Tie breaker two:</w:t>
      </w:r>
      <w:r w:rsidRPr="00402FB1">
        <w:rPr>
          <w:rFonts w:ascii="Century Gothic" w:hAnsi="Century Gothic" w:cs="Calibri"/>
        </w:rPr>
        <w:t xml:space="preserve"> where the offer of a place to applicants measuring identical distances would lead to oversubscription, the decision on who will be allocated the place(s) will be made by random selection.  </w:t>
      </w:r>
      <w:r w:rsidRPr="00402FB1">
        <w:rPr>
          <w:rFonts w:ascii="Century Gothic" w:hAnsi="Century Gothic" w:cs="Calibri"/>
        </w:rPr>
        <w:br/>
      </w:r>
      <w:r w:rsidRPr="00402FB1">
        <w:rPr>
          <w:rFonts w:ascii="Century Gothic" w:hAnsi="Century Gothic" w:cs="Calibri"/>
          <w:bCs/>
        </w:rPr>
        <w:br/>
        <w:t>Where the parents of children of multiple births (twins, triplets etc) request admission and only one of the siblings can be offered a place, the remaining siblings will also be offered places above the admission number.</w:t>
      </w:r>
    </w:p>
    <w:p w14:paraId="765F2E5D" w14:textId="77777777" w:rsidR="00402FB1" w:rsidRPr="00402FB1" w:rsidRDefault="00402FB1" w:rsidP="00402FB1">
      <w:pPr>
        <w:spacing w:line="240" w:lineRule="exact"/>
        <w:rPr>
          <w:rFonts w:ascii="Century Gothic" w:hAnsi="Century Gothic" w:cs="Calibri"/>
        </w:rPr>
      </w:pPr>
    </w:p>
    <w:p w14:paraId="3C828E50" w14:textId="77777777" w:rsidR="00402FB1" w:rsidRPr="00402FB1" w:rsidRDefault="00402FB1" w:rsidP="00402FB1">
      <w:pPr>
        <w:pStyle w:val="BodyText2"/>
        <w:rPr>
          <w:rFonts w:ascii="Century Gothic" w:hAnsi="Century Gothic" w:cs="Calibri"/>
          <w:sz w:val="22"/>
          <w:szCs w:val="22"/>
        </w:rPr>
      </w:pPr>
      <w:r w:rsidRPr="00402FB1">
        <w:rPr>
          <w:rFonts w:ascii="Century Gothic" w:hAnsi="Century Gothic" w:cs="Calibri"/>
          <w:sz w:val="22"/>
          <w:szCs w:val="22"/>
          <w:vertAlign w:val="superscript"/>
        </w:rPr>
        <w:t>*2</w:t>
      </w:r>
      <w:r w:rsidRPr="00402FB1">
        <w:rPr>
          <w:rFonts w:ascii="Century Gothic" w:hAnsi="Century Gothic" w:cs="Calibri"/>
          <w:sz w:val="22"/>
          <w:szCs w:val="22"/>
        </w:rPr>
        <w:t xml:space="preserve"> ‘</w:t>
      </w:r>
      <w:r w:rsidRPr="00402FB1">
        <w:rPr>
          <w:rFonts w:ascii="Century Gothic" w:hAnsi="Century Gothic" w:cs="Calibri"/>
          <w:b/>
          <w:sz w:val="22"/>
          <w:szCs w:val="22"/>
        </w:rPr>
        <w:t xml:space="preserve">Home address’ </w:t>
      </w:r>
      <w:r w:rsidRPr="00402FB1">
        <w:rPr>
          <w:rFonts w:ascii="Century Gothic" w:hAnsi="Century Gothic" w:cs="Calibri"/>
          <w:sz w:val="22"/>
          <w:szCs w:val="22"/>
        </w:rPr>
        <w:t>refers to the child’s permanent home at the date of admission.  Where the child lives with split parents who have shared responsibility, it is for the parents to determine which address to use when applying for a primary school. Proof of residency may be required at any time during or after the allocation process.</w:t>
      </w:r>
    </w:p>
    <w:p w14:paraId="779A5585" w14:textId="77777777" w:rsidR="00402FB1" w:rsidRPr="00402FB1" w:rsidRDefault="00402FB1" w:rsidP="00402FB1">
      <w:pPr>
        <w:pStyle w:val="BodyText3"/>
        <w:ind w:left="170"/>
        <w:rPr>
          <w:rFonts w:ascii="Century Gothic" w:hAnsi="Century Gothic" w:cs="Calibri"/>
          <w:szCs w:val="22"/>
        </w:rPr>
      </w:pPr>
    </w:p>
    <w:p w14:paraId="76CFD3F0" w14:textId="77777777" w:rsidR="00402FB1" w:rsidRPr="00402FB1" w:rsidRDefault="00402FB1" w:rsidP="00402FB1">
      <w:pPr>
        <w:pStyle w:val="BodyText3"/>
        <w:ind w:left="170"/>
        <w:rPr>
          <w:rFonts w:ascii="Century Gothic" w:hAnsi="Century Gothic" w:cs="Calibri"/>
          <w:szCs w:val="22"/>
        </w:rPr>
      </w:pPr>
    </w:p>
    <w:p w14:paraId="1E028B83" w14:textId="77777777" w:rsidR="00402FB1" w:rsidRPr="00402FB1" w:rsidRDefault="00402FB1" w:rsidP="00402FB1">
      <w:pPr>
        <w:pStyle w:val="BodyText3"/>
        <w:rPr>
          <w:rFonts w:ascii="Century Gothic" w:hAnsi="Century Gothic" w:cs="Calibri"/>
          <w:szCs w:val="22"/>
        </w:rPr>
      </w:pPr>
      <w:r w:rsidRPr="00402FB1">
        <w:rPr>
          <w:rFonts w:ascii="Century Gothic" w:hAnsi="Century Gothic" w:cs="Calibri"/>
          <w:szCs w:val="22"/>
        </w:rPr>
        <w:t>Waiting List</w:t>
      </w:r>
    </w:p>
    <w:p w14:paraId="62AED4AA" w14:textId="77777777" w:rsidR="00402FB1" w:rsidRPr="00402FB1" w:rsidRDefault="00402FB1" w:rsidP="00402FB1">
      <w:pPr>
        <w:pStyle w:val="BodyText3"/>
        <w:rPr>
          <w:rFonts w:ascii="Century Gothic" w:hAnsi="Century Gothic" w:cs="Calibri"/>
          <w:b w:val="0"/>
          <w:szCs w:val="22"/>
        </w:rPr>
      </w:pPr>
    </w:p>
    <w:p w14:paraId="682160D0" w14:textId="77777777" w:rsidR="00402FB1" w:rsidRPr="00402FB1" w:rsidRDefault="00402FB1" w:rsidP="00402FB1">
      <w:pPr>
        <w:pStyle w:val="BodyText3"/>
        <w:rPr>
          <w:rFonts w:ascii="Century Gothic" w:hAnsi="Century Gothic" w:cs="Calibri"/>
          <w:szCs w:val="22"/>
        </w:rPr>
      </w:pPr>
      <w:r w:rsidRPr="00402FB1">
        <w:rPr>
          <w:rFonts w:ascii="Century Gothic" w:hAnsi="Century Gothic" w:cs="Calibri"/>
          <w:b w:val="0"/>
          <w:szCs w:val="22"/>
        </w:rPr>
        <w:t>Where an applicant is refused a place, the parent may request that the application be held on a waiting list for the remainder of the school year for which application was made. The allocation of places, if vacancies arise, will be in line with the above order of priority and not on the basis of how long the application has been registered</w:t>
      </w:r>
      <w:r w:rsidRPr="00402FB1">
        <w:rPr>
          <w:rFonts w:ascii="Century Gothic" w:hAnsi="Century Gothic" w:cs="Calibri"/>
          <w:szCs w:val="22"/>
        </w:rPr>
        <w:t xml:space="preserve">.  </w:t>
      </w:r>
    </w:p>
    <w:p w14:paraId="638BEA58" w14:textId="77777777" w:rsidR="00402FB1" w:rsidRPr="00402FB1" w:rsidRDefault="00402FB1" w:rsidP="00402FB1">
      <w:pPr>
        <w:pStyle w:val="BodyText3"/>
        <w:rPr>
          <w:rFonts w:ascii="Century Gothic" w:hAnsi="Century Gothic" w:cs="Calibri"/>
          <w:szCs w:val="22"/>
        </w:rPr>
      </w:pPr>
    </w:p>
    <w:p w14:paraId="09AA298F" w14:textId="77777777" w:rsidR="00402FB1" w:rsidRPr="00402FB1" w:rsidRDefault="00402FB1" w:rsidP="00402FB1">
      <w:pPr>
        <w:pStyle w:val="BodyText3"/>
        <w:rPr>
          <w:rFonts w:ascii="Century Gothic" w:hAnsi="Century Gothic" w:cs="Calibri"/>
          <w:b w:val="0"/>
          <w:szCs w:val="22"/>
        </w:rPr>
      </w:pPr>
      <w:r w:rsidRPr="00402FB1">
        <w:rPr>
          <w:rFonts w:ascii="Century Gothic" w:hAnsi="Century Gothic" w:cs="Calibri"/>
          <w:szCs w:val="22"/>
        </w:rPr>
        <w:t>For Applications to Reception Year</w:t>
      </w:r>
      <w:r w:rsidRPr="00402FB1">
        <w:rPr>
          <w:rFonts w:ascii="Century Gothic" w:hAnsi="Century Gothic" w:cs="Calibri"/>
          <w:b w:val="0"/>
          <w:szCs w:val="22"/>
        </w:rPr>
        <w:t xml:space="preserve">, </w:t>
      </w:r>
    </w:p>
    <w:p w14:paraId="60090287" w14:textId="77777777" w:rsidR="00402FB1" w:rsidRPr="00402FB1" w:rsidRDefault="00402FB1" w:rsidP="00402FB1">
      <w:pPr>
        <w:pStyle w:val="BodyText3"/>
        <w:rPr>
          <w:rFonts w:ascii="Century Gothic" w:hAnsi="Century Gothic" w:cs="Calibri"/>
          <w:b w:val="0"/>
          <w:szCs w:val="22"/>
        </w:rPr>
      </w:pPr>
      <w:r w:rsidRPr="00402FB1">
        <w:rPr>
          <w:rFonts w:ascii="Century Gothic" w:hAnsi="Century Gothic" w:cs="Calibri"/>
          <w:b w:val="0"/>
          <w:szCs w:val="22"/>
        </w:rPr>
        <w:t>Parents may request:</w:t>
      </w:r>
    </w:p>
    <w:p w14:paraId="54B2DBFE" w14:textId="77777777" w:rsidR="00402FB1" w:rsidRPr="00402FB1" w:rsidRDefault="00402FB1" w:rsidP="00402FB1">
      <w:pPr>
        <w:pStyle w:val="BodyText3"/>
        <w:numPr>
          <w:ilvl w:val="0"/>
          <w:numId w:val="30"/>
        </w:numPr>
        <w:ind w:left="0" w:firstLine="0"/>
        <w:rPr>
          <w:rFonts w:ascii="Century Gothic" w:hAnsi="Century Gothic" w:cs="Calibri"/>
          <w:b w:val="0"/>
          <w:szCs w:val="22"/>
        </w:rPr>
      </w:pPr>
      <w:r w:rsidRPr="00402FB1">
        <w:rPr>
          <w:rFonts w:ascii="Century Gothic" w:hAnsi="Century Gothic" w:cs="Calibri"/>
          <w:b w:val="0"/>
          <w:szCs w:val="22"/>
        </w:rPr>
        <w:t>Taking up the place on a part time basis</w:t>
      </w:r>
    </w:p>
    <w:p w14:paraId="6CAE8F24" w14:textId="77777777" w:rsidR="00402FB1" w:rsidRPr="00402FB1" w:rsidRDefault="00402FB1" w:rsidP="00402FB1">
      <w:pPr>
        <w:pStyle w:val="BodyText3"/>
        <w:numPr>
          <w:ilvl w:val="0"/>
          <w:numId w:val="30"/>
        </w:numPr>
        <w:ind w:left="0" w:firstLine="0"/>
        <w:rPr>
          <w:rFonts w:ascii="Century Gothic" w:hAnsi="Century Gothic" w:cs="Calibri"/>
          <w:b w:val="0"/>
          <w:szCs w:val="22"/>
        </w:rPr>
      </w:pPr>
      <w:r w:rsidRPr="00402FB1">
        <w:rPr>
          <w:rFonts w:ascii="Century Gothic" w:hAnsi="Century Gothic" w:cs="Calibri"/>
          <w:b w:val="0"/>
          <w:szCs w:val="22"/>
        </w:rPr>
        <w:t>Deferring taking up the place until the beginning of the term following the child’s fifth birthday or the beginning of the summer term, whichever comes first.  Parents may not defer a place beyond the beginning of the summer term.</w:t>
      </w:r>
    </w:p>
    <w:p w14:paraId="7FB6392E" w14:textId="77777777" w:rsidR="00402FB1" w:rsidRPr="00402FB1" w:rsidRDefault="00402FB1" w:rsidP="00402FB1">
      <w:pPr>
        <w:rPr>
          <w:rFonts w:ascii="Century Gothic" w:hAnsi="Century Gothic"/>
        </w:rPr>
      </w:pPr>
    </w:p>
    <w:p w14:paraId="0CBCA980" w14:textId="77777777" w:rsidR="00402FB1" w:rsidRPr="00402FB1" w:rsidRDefault="00402FB1" w:rsidP="00402FB1">
      <w:pPr>
        <w:rPr>
          <w:rFonts w:ascii="Century Gothic" w:hAnsi="Century Gothic"/>
        </w:rPr>
      </w:pPr>
    </w:p>
    <w:p w14:paraId="3CBF5CDB" w14:textId="77777777" w:rsidR="00402FB1" w:rsidRPr="00402FB1" w:rsidRDefault="00402FB1" w:rsidP="00402FB1">
      <w:pPr>
        <w:rPr>
          <w:rFonts w:ascii="Century Gothic" w:hAnsi="Century Gothic"/>
        </w:rPr>
      </w:pPr>
    </w:p>
    <w:p w14:paraId="145A10BB" w14:textId="08C35E9C" w:rsidR="00402FB1" w:rsidRPr="00402FB1" w:rsidRDefault="00402FB1" w:rsidP="00402FB1">
      <w:pPr>
        <w:rPr>
          <w:rFonts w:ascii="Century Gothic" w:hAnsi="Century Gothic"/>
        </w:rPr>
      </w:pPr>
    </w:p>
    <w:p w14:paraId="6FAFCD59" w14:textId="77777777" w:rsidR="00402FB1" w:rsidRPr="00402FB1" w:rsidRDefault="00402FB1" w:rsidP="00402FB1">
      <w:pPr>
        <w:rPr>
          <w:rFonts w:ascii="Century Gothic" w:hAnsi="Century Gothic"/>
        </w:rPr>
      </w:pPr>
    </w:p>
    <w:p w14:paraId="4665C4E5" w14:textId="77777777" w:rsidR="00402FB1" w:rsidRPr="00402FB1" w:rsidRDefault="00402FB1" w:rsidP="00402FB1">
      <w:pPr>
        <w:pStyle w:val="Heading7"/>
        <w:rPr>
          <w:rFonts w:ascii="Century Gothic" w:hAnsi="Century Gothic" w:cs="Calibri"/>
          <w:b/>
          <w:bCs/>
          <w:color w:val="auto"/>
          <w:sz w:val="24"/>
          <w:szCs w:val="24"/>
        </w:rPr>
      </w:pPr>
      <w:r w:rsidRPr="00402FB1">
        <w:rPr>
          <w:rFonts w:ascii="Century Gothic" w:hAnsi="Century Gothic" w:cs="Calibri"/>
          <w:b/>
          <w:bCs/>
          <w:color w:val="auto"/>
          <w:sz w:val="24"/>
          <w:szCs w:val="24"/>
        </w:rPr>
        <w:lastRenderedPageBreak/>
        <w:t>THE ADMISSIONS PROCESS:</w:t>
      </w:r>
    </w:p>
    <w:p w14:paraId="493F5EE1" w14:textId="77777777" w:rsidR="00402FB1" w:rsidRPr="00402FB1" w:rsidRDefault="00402FB1" w:rsidP="00402FB1">
      <w:pPr>
        <w:spacing w:line="240" w:lineRule="exact"/>
        <w:rPr>
          <w:rFonts w:ascii="Century Gothic" w:hAnsi="Century Gothic" w:cs="Calibri"/>
          <w:bCs/>
        </w:rPr>
      </w:pPr>
    </w:p>
    <w:p w14:paraId="1F27C7D7" w14:textId="77777777" w:rsidR="00402FB1" w:rsidRPr="00402FB1" w:rsidRDefault="00402FB1" w:rsidP="00402FB1">
      <w:pPr>
        <w:spacing w:line="240" w:lineRule="exact"/>
        <w:rPr>
          <w:rFonts w:ascii="Century Gothic" w:hAnsi="Century Gothic" w:cs="Calibri"/>
          <w:bCs/>
        </w:rPr>
      </w:pPr>
      <w:r w:rsidRPr="00402FB1">
        <w:rPr>
          <w:rFonts w:ascii="Century Gothic" w:hAnsi="Century Gothic" w:cs="Calibri"/>
          <w:bCs/>
        </w:rPr>
        <w:t>Parents wishing to apply for a Reception place at Idle Church of England Voluntary Aided Primary School:</w:t>
      </w:r>
      <w:r w:rsidRPr="00402FB1">
        <w:rPr>
          <w:rFonts w:ascii="Century Gothic" w:hAnsi="Century Gothic" w:cs="Calibri"/>
          <w:bCs/>
        </w:rPr>
        <w:br/>
      </w:r>
    </w:p>
    <w:p w14:paraId="542A3E5F" w14:textId="77777777" w:rsidR="00402FB1" w:rsidRPr="00402FB1" w:rsidRDefault="00402FB1" w:rsidP="00402FB1">
      <w:pPr>
        <w:numPr>
          <w:ilvl w:val="0"/>
          <w:numId w:val="31"/>
        </w:numPr>
        <w:spacing w:after="0" w:line="240" w:lineRule="exact"/>
        <w:rPr>
          <w:rFonts w:ascii="Century Gothic" w:hAnsi="Century Gothic" w:cs="Calibri"/>
          <w:bCs/>
        </w:rPr>
      </w:pPr>
      <w:r w:rsidRPr="00402FB1">
        <w:rPr>
          <w:rFonts w:ascii="Century Gothic" w:hAnsi="Century Gothic" w:cs="Calibri"/>
        </w:rPr>
        <w:t xml:space="preserve">The application should be made on the online form at </w:t>
      </w:r>
      <w:hyperlink r:id="rId7" w:history="1">
        <w:r w:rsidRPr="00402FB1">
          <w:rPr>
            <w:rStyle w:val="Hyperlink"/>
            <w:rFonts w:ascii="Century Gothic" w:hAnsi="Century Gothic" w:cs="Calibri"/>
            <w:color w:val="auto"/>
          </w:rPr>
          <w:t>www.bradford.gov.uk/admissions</w:t>
        </w:r>
      </w:hyperlink>
      <w:r w:rsidRPr="00402FB1">
        <w:rPr>
          <w:rFonts w:ascii="Century Gothic" w:hAnsi="Century Gothic" w:cs="Calibri"/>
        </w:rPr>
        <w:t xml:space="preserve"> please ensure that the form is completed and submitted by the 15</w:t>
      </w:r>
      <w:r w:rsidRPr="00402FB1">
        <w:rPr>
          <w:rFonts w:ascii="Century Gothic" w:hAnsi="Century Gothic" w:cs="Calibri"/>
          <w:vertAlign w:val="superscript"/>
        </w:rPr>
        <w:t>th</w:t>
      </w:r>
      <w:r w:rsidRPr="00402FB1">
        <w:rPr>
          <w:rFonts w:ascii="Century Gothic" w:hAnsi="Century Gothic" w:cs="Calibri"/>
        </w:rPr>
        <w:t xml:space="preserve"> January 2026. A paper version is available from the Local Authority for those who cannot use the online system. Please contact the Admissions Team, 1st Floor, Margaret McMillan Tower, Princes Way, Bradford BD1 1NN, Tel. 01274 439200.</w:t>
      </w:r>
      <w:r w:rsidRPr="00402FB1">
        <w:rPr>
          <w:rFonts w:ascii="Century Gothic" w:hAnsi="Century Gothic" w:cs="Calibri"/>
          <w:bCs/>
        </w:rPr>
        <w:br/>
      </w:r>
    </w:p>
    <w:p w14:paraId="73A7B659" w14:textId="77777777" w:rsidR="00402FB1" w:rsidRPr="00402FB1" w:rsidRDefault="00402FB1" w:rsidP="00402FB1">
      <w:pPr>
        <w:numPr>
          <w:ilvl w:val="0"/>
          <w:numId w:val="31"/>
        </w:numPr>
        <w:tabs>
          <w:tab w:val="left" w:pos="720"/>
        </w:tabs>
        <w:spacing w:after="0" w:line="240" w:lineRule="exact"/>
        <w:rPr>
          <w:rFonts w:ascii="Century Gothic" w:hAnsi="Century Gothic" w:cs="Calibri"/>
          <w:bCs/>
        </w:rPr>
      </w:pPr>
      <w:r w:rsidRPr="00402FB1">
        <w:rPr>
          <w:rFonts w:ascii="Century Gothic" w:hAnsi="Century Gothic" w:cs="Calibri"/>
          <w:bCs/>
        </w:rPr>
        <w:t xml:space="preserve">Must, when applying on Faith grounds, complete the </w:t>
      </w:r>
      <w:r w:rsidRPr="00402FB1">
        <w:rPr>
          <w:rFonts w:ascii="Century Gothic" w:hAnsi="Century Gothic" w:cs="Calibri"/>
          <w:b/>
          <w:bCs/>
        </w:rPr>
        <w:t xml:space="preserve">SUPPLEMENTARY INFORMATION FORM </w:t>
      </w:r>
      <w:r w:rsidRPr="00402FB1">
        <w:rPr>
          <w:rFonts w:ascii="Century Gothic" w:hAnsi="Century Gothic" w:cs="Calibri"/>
          <w:bCs/>
        </w:rPr>
        <w:t>which is available from the school or the school website.</w:t>
      </w:r>
      <w:r w:rsidRPr="00402FB1">
        <w:rPr>
          <w:rFonts w:ascii="Century Gothic" w:hAnsi="Century Gothic" w:cs="Calibri"/>
          <w:bCs/>
        </w:rPr>
        <w:br/>
      </w:r>
      <w:r w:rsidRPr="00402FB1">
        <w:rPr>
          <w:rFonts w:ascii="Century Gothic" w:hAnsi="Century Gothic" w:cs="Calibri"/>
          <w:bCs/>
        </w:rPr>
        <w:br/>
        <w:t xml:space="preserve">This should be </w:t>
      </w:r>
      <w:r w:rsidRPr="00402FB1">
        <w:rPr>
          <w:rFonts w:ascii="Century Gothic" w:hAnsi="Century Gothic" w:cs="Calibri"/>
          <w:b/>
          <w:bCs/>
        </w:rPr>
        <w:t>returned directly to the school</w:t>
      </w:r>
      <w:r w:rsidRPr="00402FB1">
        <w:rPr>
          <w:rFonts w:ascii="Century Gothic" w:hAnsi="Century Gothic" w:cs="Calibri"/>
          <w:bCs/>
        </w:rPr>
        <w:t xml:space="preserve"> by the National closing date for Primary school places which will be midnight on 16th January 2026.</w:t>
      </w:r>
    </w:p>
    <w:p w14:paraId="040B6D7F" w14:textId="77777777" w:rsidR="00402FB1" w:rsidRPr="00402FB1" w:rsidRDefault="00402FB1" w:rsidP="00402FB1">
      <w:pPr>
        <w:spacing w:line="240" w:lineRule="exact"/>
        <w:rPr>
          <w:rFonts w:ascii="Century Gothic" w:hAnsi="Century Gothic" w:cs="Calibri"/>
          <w:bCs/>
        </w:rPr>
      </w:pPr>
    </w:p>
    <w:p w14:paraId="457449AC" w14:textId="77777777" w:rsidR="00402FB1" w:rsidRPr="00402FB1" w:rsidRDefault="00402FB1" w:rsidP="00402FB1">
      <w:pPr>
        <w:numPr>
          <w:ilvl w:val="0"/>
          <w:numId w:val="31"/>
        </w:numPr>
        <w:tabs>
          <w:tab w:val="left" w:pos="720"/>
        </w:tabs>
        <w:spacing w:after="0" w:line="240" w:lineRule="exact"/>
        <w:rPr>
          <w:rFonts w:ascii="Century Gothic" w:hAnsi="Century Gothic" w:cs="Calibri"/>
          <w:bCs/>
        </w:rPr>
      </w:pPr>
      <w:r w:rsidRPr="00402FB1">
        <w:rPr>
          <w:rFonts w:ascii="Century Gothic" w:hAnsi="Century Gothic" w:cs="Calibri"/>
          <w:bCs/>
        </w:rPr>
        <w:t xml:space="preserve">When you are applying to Idle Church of England Voluntary Aided Primary School on Faith grounds you will be asked to provide a completed </w:t>
      </w:r>
      <w:r w:rsidRPr="00402FB1">
        <w:rPr>
          <w:rFonts w:ascii="Century Gothic" w:hAnsi="Century Gothic" w:cs="Calibri"/>
          <w:b/>
        </w:rPr>
        <w:t>Confidential Church reference form</w:t>
      </w:r>
      <w:r w:rsidRPr="00402FB1">
        <w:rPr>
          <w:rFonts w:ascii="Century Gothic" w:hAnsi="Century Gothic" w:cs="Calibri"/>
        </w:rPr>
        <w:t xml:space="preserve"> from your Minister.  </w:t>
      </w:r>
      <w:r w:rsidRPr="00402FB1">
        <w:rPr>
          <w:rFonts w:ascii="Century Gothic" w:hAnsi="Century Gothic" w:cs="Calibri"/>
        </w:rPr>
        <w:br/>
      </w:r>
      <w:r w:rsidRPr="00402FB1">
        <w:rPr>
          <w:rFonts w:ascii="Century Gothic" w:hAnsi="Century Gothic" w:cs="Calibri"/>
          <w:bCs/>
        </w:rPr>
        <w:br/>
        <w:t xml:space="preserve">The confidential Church Reference form </w:t>
      </w:r>
      <w:r w:rsidRPr="00402FB1">
        <w:rPr>
          <w:rFonts w:ascii="Century Gothic" w:hAnsi="Century Gothic" w:cs="Calibri"/>
          <w:b/>
          <w:bCs/>
        </w:rPr>
        <w:t>for your Minister to complete</w:t>
      </w:r>
      <w:r w:rsidRPr="00402FB1">
        <w:rPr>
          <w:rFonts w:ascii="Century Gothic" w:hAnsi="Century Gothic" w:cs="Calibri"/>
          <w:bCs/>
        </w:rPr>
        <w:t xml:space="preserve"> is available from the school, and will also be sent to you by the school with your invitation to our Open morning.  This takes place during the November prior to the allocation of places.  </w:t>
      </w:r>
      <w:r w:rsidRPr="00402FB1">
        <w:rPr>
          <w:rFonts w:ascii="Century Gothic" w:hAnsi="Century Gothic" w:cs="Calibri"/>
          <w:bCs/>
        </w:rPr>
        <w:br/>
      </w:r>
    </w:p>
    <w:p w14:paraId="193B2F97" w14:textId="77777777" w:rsidR="00402FB1" w:rsidRPr="00402FB1" w:rsidRDefault="00402FB1" w:rsidP="00402FB1">
      <w:pPr>
        <w:spacing w:line="240" w:lineRule="exact"/>
        <w:ind w:left="720"/>
        <w:rPr>
          <w:rFonts w:ascii="Century Gothic" w:hAnsi="Century Gothic" w:cs="Calibri"/>
          <w:bCs/>
        </w:rPr>
      </w:pPr>
      <w:r w:rsidRPr="00402FB1">
        <w:rPr>
          <w:rFonts w:ascii="Century Gothic" w:hAnsi="Century Gothic" w:cs="Calibri"/>
          <w:b/>
          <w:bCs/>
        </w:rPr>
        <w:t xml:space="preserve">N.B.  </w:t>
      </w:r>
      <w:r w:rsidRPr="00402FB1">
        <w:rPr>
          <w:rFonts w:ascii="Century Gothic" w:hAnsi="Century Gothic" w:cs="Calibri"/>
          <w:b/>
        </w:rPr>
        <w:t>It is the Parent’s responsibility to ensure the Minister has returned the form to the school and that the school is in receipt of the completed form before the national closing date</w:t>
      </w:r>
      <w:r w:rsidRPr="00402FB1">
        <w:rPr>
          <w:rFonts w:ascii="Century Gothic" w:hAnsi="Century Gothic" w:cs="Calibri"/>
          <w:b/>
          <w:bCs/>
        </w:rPr>
        <w:t>.</w:t>
      </w:r>
      <w:r w:rsidRPr="00402FB1">
        <w:rPr>
          <w:rFonts w:ascii="Century Gothic" w:hAnsi="Century Gothic" w:cs="Calibri"/>
          <w:b/>
          <w:bCs/>
        </w:rPr>
        <w:br/>
      </w:r>
    </w:p>
    <w:p w14:paraId="0E9D811C" w14:textId="77777777" w:rsidR="00402FB1" w:rsidRPr="00402FB1" w:rsidRDefault="00402FB1" w:rsidP="00402FB1">
      <w:pPr>
        <w:numPr>
          <w:ilvl w:val="0"/>
          <w:numId w:val="31"/>
        </w:numPr>
        <w:tabs>
          <w:tab w:val="left" w:pos="720"/>
        </w:tabs>
        <w:spacing w:after="0" w:line="240" w:lineRule="exact"/>
        <w:rPr>
          <w:rFonts w:ascii="Century Gothic" w:hAnsi="Century Gothic" w:cs="Calibri"/>
          <w:lang w:eastAsia="en-GB"/>
        </w:rPr>
      </w:pPr>
      <w:r w:rsidRPr="00402FB1">
        <w:rPr>
          <w:rFonts w:ascii="Century Gothic" w:hAnsi="Century Gothic" w:cs="Calibri"/>
        </w:rPr>
        <w:t>The letter offering your child a Primary School place will be sent out from the Local Authority on behalf of the Governors on the National Primary School offer day which will be 16</w:t>
      </w:r>
      <w:r w:rsidRPr="00402FB1">
        <w:rPr>
          <w:rFonts w:ascii="Century Gothic" w:hAnsi="Century Gothic" w:cs="Calibri"/>
          <w:vertAlign w:val="superscript"/>
        </w:rPr>
        <w:t>th</w:t>
      </w:r>
      <w:r w:rsidRPr="00402FB1">
        <w:rPr>
          <w:rFonts w:ascii="Century Gothic" w:hAnsi="Century Gothic" w:cs="Calibri"/>
        </w:rPr>
        <w:t xml:space="preserve"> April 2026.</w:t>
      </w:r>
      <w:r w:rsidRPr="00402FB1">
        <w:rPr>
          <w:rFonts w:ascii="Century Gothic" w:hAnsi="Century Gothic" w:cs="Calibri"/>
        </w:rPr>
        <w:br/>
      </w:r>
    </w:p>
    <w:p w14:paraId="4B6ECD10" w14:textId="77777777" w:rsidR="00402FB1" w:rsidRPr="00402FB1" w:rsidRDefault="00402FB1" w:rsidP="00402FB1">
      <w:pPr>
        <w:spacing w:line="240" w:lineRule="exact"/>
        <w:ind w:left="360"/>
        <w:rPr>
          <w:rFonts w:ascii="Century Gothic" w:hAnsi="Century Gothic" w:cs="Calibri"/>
          <w:b/>
          <w:lang w:eastAsia="en-GB"/>
        </w:rPr>
      </w:pPr>
      <w:r w:rsidRPr="00402FB1">
        <w:rPr>
          <w:rFonts w:ascii="Century Gothic" w:hAnsi="Century Gothic" w:cs="Calibri"/>
          <w:b/>
          <w:lang w:eastAsia="en-GB"/>
        </w:rPr>
        <w:t xml:space="preserve">In-year application:  </w:t>
      </w:r>
    </w:p>
    <w:p w14:paraId="74BDB9FF" w14:textId="77777777" w:rsidR="00402FB1" w:rsidRPr="00402FB1" w:rsidRDefault="00402FB1" w:rsidP="00402FB1">
      <w:pPr>
        <w:spacing w:line="240" w:lineRule="exact"/>
        <w:ind w:left="360"/>
        <w:rPr>
          <w:rFonts w:ascii="Century Gothic" w:hAnsi="Century Gothic" w:cs="Calibri"/>
          <w:lang w:eastAsia="en-GB"/>
        </w:rPr>
      </w:pPr>
    </w:p>
    <w:p w14:paraId="2D956E03" w14:textId="77777777" w:rsidR="00402FB1" w:rsidRPr="00402FB1" w:rsidRDefault="00402FB1" w:rsidP="00402FB1">
      <w:pPr>
        <w:spacing w:line="240" w:lineRule="exact"/>
        <w:ind w:left="360"/>
        <w:rPr>
          <w:rFonts w:ascii="Century Gothic" w:hAnsi="Century Gothic" w:cs="Calibri"/>
          <w:lang w:val="en-US" w:eastAsia="en-GB"/>
        </w:rPr>
      </w:pPr>
      <w:r w:rsidRPr="00402FB1">
        <w:rPr>
          <w:rFonts w:ascii="Century Gothic" w:hAnsi="Century Gothic" w:cs="Calibri"/>
          <w:lang w:eastAsia="en-GB"/>
        </w:rPr>
        <w:t xml:space="preserve">Parents should complete the </w:t>
      </w:r>
      <w:proofErr w:type="spellStart"/>
      <w:proofErr w:type="gramStart"/>
      <w:r w:rsidRPr="00402FB1">
        <w:rPr>
          <w:rFonts w:ascii="Century Gothic" w:hAnsi="Century Gothic" w:cs="Calibri"/>
          <w:lang w:eastAsia="en-GB"/>
        </w:rPr>
        <w:t>in</w:t>
      </w:r>
      <w:proofErr w:type="spellEnd"/>
      <w:r w:rsidRPr="00402FB1">
        <w:rPr>
          <w:rFonts w:ascii="Century Gothic" w:hAnsi="Century Gothic" w:cs="Calibri"/>
          <w:lang w:eastAsia="en-GB"/>
        </w:rPr>
        <w:t xml:space="preserve"> year</w:t>
      </w:r>
      <w:proofErr w:type="gramEnd"/>
      <w:r w:rsidRPr="00402FB1">
        <w:rPr>
          <w:rFonts w:ascii="Century Gothic" w:hAnsi="Century Gothic" w:cs="Calibri"/>
          <w:lang w:eastAsia="en-GB"/>
        </w:rPr>
        <w:t xml:space="preserve"> application form on our website</w:t>
      </w:r>
      <w:r w:rsidRPr="00402FB1">
        <w:rPr>
          <w:rFonts w:ascii="Century Gothic" w:hAnsi="Century Gothic" w:cs="Calibri"/>
          <w:lang w:val="en-US" w:eastAsia="en-GB"/>
        </w:rPr>
        <w:t>, including the supplementary form, and submit this to school.</w:t>
      </w:r>
    </w:p>
    <w:p w14:paraId="58AA4507" w14:textId="77777777" w:rsidR="00402FB1" w:rsidRPr="00402FB1" w:rsidRDefault="00402FB1" w:rsidP="00402FB1">
      <w:pPr>
        <w:spacing w:line="240" w:lineRule="exact"/>
        <w:rPr>
          <w:rFonts w:ascii="Century Gothic" w:hAnsi="Century Gothic" w:cs="Calibri"/>
          <w:lang w:eastAsia="en-GB"/>
        </w:rPr>
      </w:pPr>
    </w:p>
    <w:p w14:paraId="1726F284" w14:textId="77777777" w:rsidR="00402FB1" w:rsidRPr="00402FB1" w:rsidRDefault="00402FB1" w:rsidP="00402FB1">
      <w:pPr>
        <w:spacing w:line="240" w:lineRule="exact"/>
        <w:rPr>
          <w:rFonts w:ascii="Century Gothic" w:hAnsi="Century Gothic" w:cs="Calibri"/>
          <w:b/>
          <w:bCs/>
        </w:rPr>
      </w:pPr>
      <w:r w:rsidRPr="00402FB1">
        <w:rPr>
          <w:rFonts w:ascii="Century Gothic" w:hAnsi="Century Gothic" w:cs="Calibri"/>
          <w:b/>
          <w:bCs/>
        </w:rPr>
        <w:t>APPEALS:</w:t>
      </w:r>
    </w:p>
    <w:p w14:paraId="4C3264AE" w14:textId="77777777" w:rsidR="00402FB1" w:rsidRPr="00402FB1" w:rsidRDefault="00402FB1" w:rsidP="00402FB1">
      <w:pPr>
        <w:spacing w:before="100" w:beforeAutospacing="1" w:after="100" w:afterAutospacing="1"/>
        <w:rPr>
          <w:rFonts w:ascii="Century Gothic" w:hAnsi="Century Gothic" w:cs="Calibri"/>
          <w:lang w:eastAsia="en-GB"/>
        </w:rPr>
      </w:pPr>
      <w:r w:rsidRPr="00402FB1">
        <w:rPr>
          <w:rFonts w:ascii="Century Gothic" w:hAnsi="Century Gothic" w:cs="Calibri"/>
          <w:lang w:eastAsia="en-GB"/>
        </w:rPr>
        <w:t>The deadline for Appeals for Admission to School in September 2026 should be returned to the Local Authority in mid-May 2026.</w:t>
      </w:r>
    </w:p>
    <w:p w14:paraId="444D3FED" w14:textId="77777777" w:rsidR="00402FB1" w:rsidRPr="00402FB1" w:rsidRDefault="00402FB1" w:rsidP="00402FB1">
      <w:pPr>
        <w:spacing w:before="100" w:beforeAutospacing="1" w:after="100" w:afterAutospacing="1"/>
        <w:rPr>
          <w:rFonts w:ascii="Century Gothic" w:hAnsi="Century Gothic" w:cs="Calibri"/>
          <w:lang w:eastAsia="en-GB"/>
        </w:rPr>
      </w:pPr>
      <w:r w:rsidRPr="00402FB1">
        <w:rPr>
          <w:rFonts w:ascii="Century Gothic" w:hAnsi="Century Gothic" w:cs="Calibri"/>
          <w:lang w:eastAsia="en-GB"/>
        </w:rPr>
        <w:t>Appeals received by the deadline date will be heard within 40 school days during June, July 2026 at the latest, in accordance with the Schools Appeals Code of Practice.</w:t>
      </w:r>
    </w:p>
    <w:p w14:paraId="629A4355" w14:textId="77777777" w:rsidR="00402FB1" w:rsidRPr="00402FB1" w:rsidRDefault="00402FB1" w:rsidP="00402FB1">
      <w:pPr>
        <w:rPr>
          <w:rFonts w:ascii="Century Gothic" w:hAnsi="Century Gothic" w:cs="Calibri"/>
        </w:rPr>
      </w:pPr>
    </w:p>
    <w:p w14:paraId="531604B8" w14:textId="77777777" w:rsidR="00402FB1" w:rsidRPr="00402FB1" w:rsidRDefault="00402FB1" w:rsidP="00402FB1">
      <w:pPr>
        <w:rPr>
          <w:rFonts w:ascii="Century Gothic" w:hAnsi="Century Gothic" w:cs="Calibri"/>
        </w:rPr>
      </w:pPr>
    </w:p>
    <w:p w14:paraId="0EBFF5D1" w14:textId="77777777" w:rsidR="00402FB1" w:rsidRPr="00402FB1" w:rsidRDefault="00402FB1" w:rsidP="00402FB1">
      <w:pPr>
        <w:pStyle w:val="Heading1"/>
        <w:rPr>
          <w:rFonts w:ascii="Century Gothic" w:hAnsi="Century Gothic" w:cs="Calibri"/>
          <w:b/>
          <w:color w:val="auto"/>
          <w:sz w:val="22"/>
          <w:szCs w:val="22"/>
        </w:rPr>
      </w:pPr>
    </w:p>
    <w:p w14:paraId="754606C6" w14:textId="77777777" w:rsidR="00402FB1" w:rsidRPr="00402FB1" w:rsidRDefault="00402FB1" w:rsidP="00402FB1">
      <w:pPr>
        <w:rPr>
          <w:rFonts w:ascii="Century Gothic" w:hAnsi="Century Gothic" w:cs="Calibri"/>
        </w:rPr>
      </w:pPr>
    </w:p>
    <w:p w14:paraId="00F14480" w14:textId="0E26443F" w:rsidR="00402FB1" w:rsidRPr="00402FB1" w:rsidRDefault="00402FB1" w:rsidP="00402FB1">
      <w:pPr>
        <w:pStyle w:val="Heading1"/>
        <w:jc w:val="center"/>
        <w:rPr>
          <w:rFonts w:ascii="Century Gothic" w:hAnsi="Century Gothic" w:cs="Calibri"/>
          <w:color w:val="auto"/>
          <w:sz w:val="22"/>
          <w:szCs w:val="22"/>
        </w:rPr>
      </w:pPr>
      <w:r w:rsidRPr="00402FB1">
        <w:rPr>
          <w:rFonts w:ascii="Century Gothic" w:hAnsi="Century Gothic" w:cs="Calibri"/>
          <w:b/>
          <w:color w:val="auto"/>
          <w:sz w:val="22"/>
          <w:szCs w:val="22"/>
        </w:rPr>
        <w:lastRenderedPageBreak/>
        <w:t>SUPPLEMENTARY INFORMATION FORM FOR ENTRY INTO</w:t>
      </w:r>
    </w:p>
    <w:p w14:paraId="42DD9886" w14:textId="4C98D1B8" w:rsidR="00402FB1" w:rsidRPr="00402FB1" w:rsidRDefault="00402FB1" w:rsidP="00402FB1">
      <w:pPr>
        <w:jc w:val="center"/>
        <w:rPr>
          <w:rFonts w:ascii="Century Gothic" w:hAnsi="Century Gothic" w:cs="Calibri"/>
          <w:b/>
        </w:rPr>
      </w:pPr>
      <w:r w:rsidRPr="00402FB1">
        <w:rPr>
          <w:rFonts w:ascii="Century Gothic" w:hAnsi="Century Gothic" w:cs="Calibri"/>
          <w:b/>
        </w:rPr>
        <w:t>IDLE CHURCH OF ENGLAND VOLUNTARY AIDED PRIMARY SCHOOL</w:t>
      </w:r>
    </w:p>
    <w:p w14:paraId="4A312519" w14:textId="77777777" w:rsidR="00402FB1" w:rsidRPr="00402FB1" w:rsidRDefault="00402FB1" w:rsidP="00402FB1">
      <w:pPr>
        <w:pStyle w:val="Heading6"/>
        <w:rPr>
          <w:rFonts w:ascii="Century Gothic" w:hAnsi="Century Gothic" w:cs="Calibri"/>
          <w:color w:val="auto"/>
        </w:rPr>
      </w:pPr>
    </w:p>
    <w:p w14:paraId="5A68FBE8" w14:textId="77777777" w:rsidR="00402FB1" w:rsidRPr="00402FB1" w:rsidRDefault="00402FB1" w:rsidP="00402FB1">
      <w:pPr>
        <w:pStyle w:val="Heading6"/>
        <w:rPr>
          <w:rFonts w:ascii="Century Gothic" w:hAnsi="Century Gothic" w:cs="Calibri"/>
          <w:color w:val="auto"/>
        </w:rPr>
      </w:pPr>
      <w:r w:rsidRPr="00402FB1">
        <w:rPr>
          <w:rFonts w:ascii="Century Gothic" w:hAnsi="Century Gothic" w:cs="Calibri"/>
          <w:color w:val="auto"/>
        </w:rPr>
        <w:t xml:space="preserve">TO BE COMPLETED BY PARENT / GUARDIAN and returned directly to: </w:t>
      </w:r>
    </w:p>
    <w:p w14:paraId="7EC0374A" w14:textId="0B5739D8" w:rsidR="00402FB1" w:rsidRPr="00402FB1" w:rsidRDefault="00402FB1" w:rsidP="00402FB1">
      <w:pPr>
        <w:pStyle w:val="Heading6"/>
        <w:rPr>
          <w:rFonts w:ascii="Century Gothic" w:hAnsi="Century Gothic" w:cs="Calibri"/>
          <w:b/>
          <w:color w:val="auto"/>
        </w:rPr>
      </w:pPr>
      <w:r w:rsidRPr="00402FB1">
        <w:rPr>
          <w:rFonts w:ascii="Century Gothic" w:hAnsi="Century Gothic" w:cs="Calibri"/>
          <w:color w:val="auto"/>
        </w:rPr>
        <w:t>Idle Church of England Voluntary Aided Primary School, Boothroyd Drive, Idle, Bradford BD10 8</w:t>
      </w:r>
      <w:proofErr w:type="gramStart"/>
      <w:r w:rsidRPr="00402FB1">
        <w:rPr>
          <w:rFonts w:ascii="Century Gothic" w:hAnsi="Century Gothic" w:cs="Calibri"/>
          <w:color w:val="auto"/>
        </w:rPr>
        <w:t>LU  by</w:t>
      </w:r>
      <w:proofErr w:type="gramEnd"/>
      <w:r w:rsidRPr="00402FB1">
        <w:rPr>
          <w:rFonts w:ascii="Century Gothic" w:hAnsi="Century Gothic" w:cs="Calibri"/>
          <w:color w:val="auto"/>
        </w:rPr>
        <w:t xml:space="preserve"> the 15</w:t>
      </w:r>
      <w:r w:rsidRPr="00402FB1">
        <w:rPr>
          <w:rFonts w:ascii="Century Gothic" w:hAnsi="Century Gothic" w:cs="Calibri"/>
          <w:color w:val="auto"/>
          <w:vertAlign w:val="superscript"/>
        </w:rPr>
        <w:t>th</w:t>
      </w:r>
      <w:r w:rsidRPr="00402FB1">
        <w:rPr>
          <w:rFonts w:ascii="Century Gothic" w:hAnsi="Century Gothic" w:cs="Calibri"/>
          <w:color w:val="auto"/>
        </w:rPr>
        <w:t xml:space="preserve"> January 2026</w:t>
      </w:r>
    </w:p>
    <w:p w14:paraId="2F160A5E" w14:textId="77777777" w:rsidR="00402FB1" w:rsidRPr="00402FB1" w:rsidRDefault="00402FB1" w:rsidP="00402FB1">
      <w:pPr>
        <w:jc w:val="center"/>
        <w:rPr>
          <w:rFonts w:ascii="Century Gothic" w:hAnsi="Century Gothic" w:cs="Calibri"/>
        </w:rPr>
      </w:pPr>
    </w:p>
    <w:p w14:paraId="7B9894FB" w14:textId="5EB5276E" w:rsidR="00402FB1" w:rsidRPr="00402FB1" w:rsidRDefault="00402FB1" w:rsidP="00402FB1">
      <w:pPr>
        <w:rPr>
          <w:rFonts w:ascii="Century Gothic" w:hAnsi="Century Gothic" w:cs="Calibri"/>
        </w:rPr>
      </w:pPr>
      <w:r w:rsidRPr="00402FB1">
        <w:rPr>
          <w:rFonts w:ascii="Century Gothic" w:hAnsi="Century Gothic" w:cs="Calibri"/>
          <w:b/>
          <w:u w:val="single"/>
        </w:rPr>
        <w:t>YOUR CHILD</w:t>
      </w:r>
      <w:r w:rsidRPr="00402FB1">
        <w:rPr>
          <w:rFonts w:ascii="Century Gothic" w:hAnsi="Century Gothic" w:cs="Calibri"/>
          <w:b/>
        </w:rPr>
        <w:t xml:space="preserve">:  </w:t>
      </w:r>
      <w:r w:rsidRPr="00402FB1">
        <w:rPr>
          <w:rFonts w:ascii="Century Gothic" w:hAnsi="Century Gothic" w:cs="Calibri"/>
        </w:rPr>
        <w:t xml:space="preserve">Full </w:t>
      </w:r>
      <w:proofErr w:type="gramStart"/>
      <w:r w:rsidRPr="00402FB1">
        <w:rPr>
          <w:rFonts w:ascii="Century Gothic" w:hAnsi="Century Gothic" w:cs="Calibri"/>
        </w:rPr>
        <w:t>Name:…</w:t>
      </w:r>
      <w:proofErr w:type="gramEnd"/>
      <w:r w:rsidRPr="00402FB1">
        <w:rPr>
          <w:rFonts w:ascii="Century Gothic" w:hAnsi="Century Gothic" w:cs="Calibri"/>
        </w:rPr>
        <w:t xml:space="preserve">……………………………………………………………………….…………  </w:t>
      </w:r>
      <w:r w:rsidRPr="00402FB1">
        <w:rPr>
          <w:rFonts w:ascii="Century Gothic" w:hAnsi="Century Gothic" w:cs="Calibri"/>
        </w:rPr>
        <w:tab/>
      </w:r>
      <w:r>
        <w:rPr>
          <w:rFonts w:ascii="Century Gothic" w:hAnsi="Century Gothic" w:cs="Calibri"/>
        </w:rPr>
        <w:tab/>
      </w:r>
      <w:r w:rsidRPr="00402FB1">
        <w:rPr>
          <w:rFonts w:ascii="Century Gothic" w:hAnsi="Century Gothic" w:cs="Calibri"/>
        </w:rPr>
        <w:t>Sex (M/F)</w:t>
      </w:r>
    </w:p>
    <w:p w14:paraId="25AF0565" w14:textId="77777777" w:rsidR="00402FB1" w:rsidRPr="00402FB1" w:rsidRDefault="00402FB1" w:rsidP="00402FB1">
      <w:pPr>
        <w:rPr>
          <w:rFonts w:ascii="Century Gothic" w:hAnsi="Century Gothic" w:cs="Calibri"/>
        </w:rPr>
      </w:pPr>
      <w:r w:rsidRPr="00402FB1">
        <w:rPr>
          <w:rFonts w:ascii="Century Gothic" w:hAnsi="Century Gothic" w:cs="Calibri"/>
        </w:rPr>
        <w:t xml:space="preserve">Date of </w:t>
      </w:r>
      <w:proofErr w:type="gramStart"/>
      <w:r w:rsidRPr="00402FB1">
        <w:rPr>
          <w:rFonts w:ascii="Century Gothic" w:hAnsi="Century Gothic" w:cs="Calibri"/>
        </w:rPr>
        <w:t>Birth:…</w:t>
      </w:r>
      <w:proofErr w:type="gramEnd"/>
      <w:r w:rsidRPr="00402FB1">
        <w:rPr>
          <w:rFonts w:ascii="Century Gothic" w:hAnsi="Century Gothic" w:cs="Calibri"/>
        </w:rPr>
        <w:t xml:space="preserve">………………..…………             </w:t>
      </w:r>
    </w:p>
    <w:p w14:paraId="174EDA3B" w14:textId="3E0EF40B" w:rsidR="00402FB1" w:rsidRPr="00402FB1" w:rsidRDefault="00402FB1" w:rsidP="00402FB1">
      <w:pPr>
        <w:rPr>
          <w:rFonts w:ascii="Century Gothic" w:hAnsi="Century Gothic" w:cs="Calibri"/>
        </w:rPr>
      </w:pPr>
      <w:r w:rsidRPr="00402FB1">
        <w:rPr>
          <w:rFonts w:ascii="Century Gothic" w:hAnsi="Century Gothic" w:cs="Calibri"/>
        </w:rPr>
        <w:t>Permanent Address:</w:t>
      </w:r>
      <w:r>
        <w:rPr>
          <w:rFonts w:ascii="Century Gothic" w:hAnsi="Century Gothic" w:cs="Calibri"/>
        </w:rPr>
        <w:t xml:space="preserve"> </w:t>
      </w:r>
      <w:r w:rsidRPr="00402FB1">
        <w:rPr>
          <w:rFonts w:ascii="Century Gothic" w:hAnsi="Century Gothic" w:cs="Calibri"/>
        </w:rPr>
        <w:t>………………………………….…………………………………………………………………………………………..…………………………………………………………………………………………………………………………………………..……………………………………………………………………………………………………………………………………..…………………………………………………………………………</w:t>
      </w:r>
    </w:p>
    <w:p w14:paraId="5181C3FA" w14:textId="52B36F8F" w:rsidR="00402FB1" w:rsidRPr="00402FB1" w:rsidRDefault="00402FB1" w:rsidP="00402FB1">
      <w:pPr>
        <w:rPr>
          <w:rFonts w:ascii="Century Gothic" w:hAnsi="Century Gothic" w:cs="Calibri"/>
        </w:rPr>
      </w:pPr>
      <w:r w:rsidRPr="00402FB1">
        <w:rPr>
          <w:rFonts w:ascii="Century Gothic" w:hAnsi="Century Gothic" w:cs="Calibri"/>
        </w:rPr>
        <w:t xml:space="preserve">Tel </w:t>
      </w:r>
      <w:proofErr w:type="gramStart"/>
      <w:r w:rsidRPr="00402FB1">
        <w:rPr>
          <w:rFonts w:ascii="Century Gothic" w:hAnsi="Century Gothic" w:cs="Calibri"/>
        </w:rPr>
        <w:t>Number:…</w:t>
      </w:r>
      <w:proofErr w:type="gramEnd"/>
      <w:r w:rsidRPr="00402FB1">
        <w:rPr>
          <w:rFonts w:ascii="Century Gothic" w:hAnsi="Century Gothic" w:cs="Calibri"/>
        </w:rPr>
        <w:t xml:space="preserve">…………………….…………………………  </w:t>
      </w:r>
      <w:proofErr w:type="gramStart"/>
      <w:r w:rsidRPr="00402FB1">
        <w:rPr>
          <w:rFonts w:ascii="Century Gothic" w:hAnsi="Century Gothic" w:cs="Calibri"/>
        </w:rPr>
        <w:t>Mobile:…</w:t>
      </w:r>
      <w:proofErr w:type="gramEnd"/>
      <w:r w:rsidRPr="00402FB1">
        <w:rPr>
          <w:rFonts w:ascii="Century Gothic" w:hAnsi="Century Gothic" w:cs="Calibri"/>
        </w:rPr>
        <w:t>………………………………..……………………</w:t>
      </w:r>
    </w:p>
    <w:p w14:paraId="3C03FD21" w14:textId="77777777" w:rsidR="00402FB1" w:rsidRPr="00402FB1" w:rsidRDefault="00402FB1" w:rsidP="00402FB1">
      <w:pPr>
        <w:pStyle w:val="Heading2"/>
        <w:rPr>
          <w:rFonts w:ascii="Century Gothic" w:hAnsi="Century Gothic" w:cs="Calibri"/>
          <w:color w:val="auto"/>
          <w:sz w:val="22"/>
          <w:szCs w:val="22"/>
        </w:rPr>
      </w:pPr>
    </w:p>
    <w:p w14:paraId="0012AEB0" w14:textId="77777777" w:rsidR="00402FB1" w:rsidRPr="00402FB1" w:rsidRDefault="00402FB1" w:rsidP="00402FB1">
      <w:pPr>
        <w:pStyle w:val="Heading2"/>
        <w:rPr>
          <w:rFonts w:ascii="Century Gothic" w:hAnsi="Century Gothic" w:cs="Calibri"/>
          <w:color w:val="auto"/>
          <w:sz w:val="22"/>
          <w:szCs w:val="22"/>
        </w:rPr>
      </w:pPr>
      <w:r w:rsidRPr="00402FB1">
        <w:rPr>
          <w:rFonts w:ascii="Century Gothic" w:hAnsi="Century Gothic" w:cs="Calibri"/>
          <w:color w:val="auto"/>
          <w:sz w:val="22"/>
          <w:szCs w:val="22"/>
        </w:rPr>
        <w:t>BROTHERS OR SISTERS ATTENDING IDLE CHURCH OF ENGLAND VOLUNTARY AIDED PRIMARY SCHOOL ON THE EXPECTED DATE OF ADMISSION:</w:t>
      </w:r>
    </w:p>
    <w:p w14:paraId="67C4454A" w14:textId="77777777" w:rsidR="00402FB1" w:rsidRPr="00402FB1" w:rsidRDefault="00402FB1" w:rsidP="00402FB1">
      <w:pPr>
        <w:rPr>
          <w:rFonts w:ascii="Century Gothic" w:hAnsi="Century Gothic" w:cs="Calibri"/>
        </w:rPr>
      </w:pPr>
      <w:r w:rsidRPr="00402FB1">
        <w:rPr>
          <w:rFonts w:ascii="Century Gothic" w:hAnsi="Century Gothic" w:cs="Calibri"/>
        </w:rPr>
        <w:t xml:space="preserve"> </w:t>
      </w:r>
    </w:p>
    <w:p w14:paraId="601AC0C0" w14:textId="2C11DD27" w:rsidR="00402FB1" w:rsidRPr="00402FB1" w:rsidRDefault="00402FB1" w:rsidP="00402FB1">
      <w:pPr>
        <w:rPr>
          <w:rFonts w:ascii="Century Gothic" w:hAnsi="Century Gothic" w:cs="Calibri"/>
        </w:rPr>
      </w:pPr>
      <w:r w:rsidRPr="00402FB1">
        <w:rPr>
          <w:rFonts w:ascii="Century Gothic" w:hAnsi="Century Gothic" w:cs="Calibri"/>
        </w:rPr>
        <w:t>Do you have a child at school:  YES/</w:t>
      </w:r>
      <w:proofErr w:type="gramStart"/>
      <w:r w:rsidRPr="00402FB1">
        <w:rPr>
          <w:rFonts w:ascii="Century Gothic" w:hAnsi="Century Gothic" w:cs="Calibri"/>
        </w:rPr>
        <w:t>NO</w:t>
      </w:r>
      <w:proofErr w:type="gramEnd"/>
    </w:p>
    <w:p w14:paraId="1CDEE70C" w14:textId="016A2725" w:rsidR="00402FB1" w:rsidRPr="00402FB1" w:rsidRDefault="00402FB1" w:rsidP="00402FB1">
      <w:pPr>
        <w:rPr>
          <w:rFonts w:ascii="Century Gothic" w:hAnsi="Century Gothic" w:cs="Calibri"/>
        </w:rPr>
      </w:pPr>
      <w:proofErr w:type="gramStart"/>
      <w:r w:rsidRPr="00402FB1">
        <w:rPr>
          <w:rFonts w:ascii="Century Gothic" w:hAnsi="Century Gothic" w:cs="Calibri"/>
        </w:rPr>
        <w:t>Name:…</w:t>
      </w:r>
      <w:proofErr w:type="gramEnd"/>
      <w:r w:rsidRPr="00402FB1">
        <w:rPr>
          <w:rFonts w:ascii="Century Gothic" w:hAnsi="Century Gothic" w:cs="Calibri"/>
        </w:rPr>
        <w:t>………………………………………………..…………      Class………………………………….……………………</w:t>
      </w:r>
      <w:r>
        <w:rPr>
          <w:rFonts w:ascii="Century Gothic" w:hAnsi="Century Gothic" w:cs="Calibri"/>
        </w:rPr>
        <w:t>…</w:t>
      </w:r>
      <w:proofErr w:type="gramStart"/>
      <w:r>
        <w:rPr>
          <w:rFonts w:ascii="Century Gothic" w:hAnsi="Century Gothic" w:cs="Calibri"/>
        </w:rPr>
        <w:t>…..</w:t>
      </w:r>
      <w:proofErr w:type="gramEnd"/>
    </w:p>
    <w:p w14:paraId="2A9FE801" w14:textId="005899BD" w:rsidR="00402FB1" w:rsidRPr="00402FB1" w:rsidRDefault="00402FB1" w:rsidP="00402FB1">
      <w:pPr>
        <w:rPr>
          <w:rFonts w:ascii="Century Gothic" w:hAnsi="Century Gothic" w:cs="Calibri"/>
        </w:rPr>
      </w:pPr>
      <w:proofErr w:type="gramStart"/>
      <w:r w:rsidRPr="00402FB1">
        <w:rPr>
          <w:rFonts w:ascii="Century Gothic" w:hAnsi="Century Gothic" w:cs="Calibri"/>
        </w:rPr>
        <w:t>Name:…</w:t>
      </w:r>
      <w:proofErr w:type="gramEnd"/>
      <w:r w:rsidRPr="00402FB1">
        <w:rPr>
          <w:rFonts w:ascii="Century Gothic" w:hAnsi="Century Gothic" w:cs="Calibri"/>
        </w:rPr>
        <w:t>………………………………………………..…………      Class………………….…………………….…………………</w:t>
      </w:r>
      <w:r>
        <w:rPr>
          <w:rFonts w:ascii="Century Gothic" w:hAnsi="Century Gothic" w:cs="Calibri"/>
        </w:rPr>
        <w:t>…</w:t>
      </w:r>
    </w:p>
    <w:p w14:paraId="5503B8A0" w14:textId="77777777" w:rsidR="00402FB1" w:rsidRPr="00402FB1" w:rsidRDefault="00402FB1" w:rsidP="00402FB1">
      <w:pPr>
        <w:rPr>
          <w:rFonts w:ascii="Century Gothic" w:hAnsi="Century Gothic" w:cs="Calibri"/>
        </w:rPr>
      </w:pPr>
      <w:proofErr w:type="gramStart"/>
      <w:r w:rsidRPr="00402FB1">
        <w:rPr>
          <w:rFonts w:ascii="Century Gothic" w:hAnsi="Century Gothic" w:cs="Calibri"/>
        </w:rPr>
        <w:t>Name:…</w:t>
      </w:r>
      <w:proofErr w:type="gramEnd"/>
      <w:r w:rsidRPr="00402FB1">
        <w:rPr>
          <w:rFonts w:ascii="Century Gothic" w:hAnsi="Century Gothic" w:cs="Calibri"/>
        </w:rPr>
        <w:t>………………………………………………..…………      Class………………………………….……………………</w:t>
      </w:r>
      <w:r>
        <w:rPr>
          <w:rFonts w:ascii="Century Gothic" w:hAnsi="Century Gothic" w:cs="Calibri"/>
        </w:rPr>
        <w:t>…</w:t>
      </w:r>
      <w:proofErr w:type="gramStart"/>
      <w:r>
        <w:rPr>
          <w:rFonts w:ascii="Century Gothic" w:hAnsi="Century Gothic" w:cs="Calibri"/>
        </w:rPr>
        <w:t>…..</w:t>
      </w:r>
      <w:proofErr w:type="gramEnd"/>
    </w:p>
    <w:p w14:paraId="0ACEB8B5" w14:textId="77777777" w:rsidR="00402FB1" w:rsidRPr="00402FB1" w:rsidRDefault="00402FB1" w:rsidP="00402FB1">
      <w:pPr>
        <w:rPr>
          <w:rFonts w:ascii="Century Gothic" w:hAnsi="Century Gothic" w:cs="Calibri"/>
        </w:rPr>
      </w:pPr>
      <w:proofErr w:type="gramStart"/>
      <w:r w:rsidRPr="00402FB1">
        <w:rPr>
          <w:rFonts w:ascii="Century Gothic" w:hAnsi="Century Gothic" w:cs="Calibri"/>
        </w:rPr>
        <w:t>Name:…</w:t>
      </w:r>
      <w:proofErr w:type="gramEnd"/>
      <w:r w:rsidRPr="00402FB1">
        <w:rPr>
          <w:rFonts w:ascii="Century Gothic" w:hAnsi="Century Gothic" w:cs="Calibri"/>
        </w:rPr>
        <w:t>………………………………………………..…………      Class………………….…………………….…………………</w:t>
      </w:r>
      <w:r>
        <w:rPr>
          <w:rFonts w:ascii="Century Gothic" w:hAnsi="Century Gothic" w:cs="Calibri"/>
        </w:rPr>
        <w:t>…</w:t>
      </w:r>
    </w:p>
    <w:p w14:paraId="32BB4B26" w14:textId="77777777" w:rsidR="00402FB1" w:rsidRPr="00402FB1" w:rsidRDefault="00402FB1" w:rsidP="00402FB1">
      <w:pPr>
        <w:rPr>
          <w:rFonts w:ascii="Century Gothic" w:hAnsi="Century Gothic" w:cs="Calibri"/>
          <w:b/>
        </w:rPr>
      </w:pPr>
      <w:r w:rsidRPr="00402FB1">
        <w:rPr>
          <w:rFonts w:ascii="Century Gothic" w:hAnsi="Century Gothic" w:cs="Calibri"/>
          <w:b/>
          <w:u w:val="single"/>
        </w:rPr>
        <w:t>LINKS WITH THE CHURCH:</w:t>
      </w:r>
      <w:r w:rsidRPr="00402FB1">
        <w:rPr>
          <w:rFonts w:ascii="Century Gothic" w:hAnsi="Century Gothic" w:cs="Calibri"/>
        </w:rPr>
        <w:tab/>
      </w:r>
      <w:r w:rsidRPr="00402FB1">
        <w:rPr>
          <w:rFonts w:ascii="Century Gothic" w:hAnsi="Century Gothic" w:cs="Calibri"/>
          <w:b/>
        </w:rPr>
        <w:t xml:space="preserve">Please complete if applying for a place under Category 3 </w:t>
      </w:r>
      <w:proofErr w:type="gramStart"/>
      <w:r w:rsidRPr="00402FB1">
        <w:rPr>
          <w:rFonts w:ascii="Century Gothic" w:hAnsi="Century Gothic" w:cs="Calibri"/>
          <w:b/>
        </w:rPr>
        <w:t>( church</w:t>
      </w:r>
      <w:proofErr w:type="gramEnd"/>
      <w:r w:rsidRPr="00402FB1">
        <w:rPr>
          <w:rFonts w:ascii="Century Gothic" w:hAnsi="Century Gothic" w:cs="Calibri"/>
          <w:b/>
        </w:rPr>
        <w:t xml:space="preserve"> Places)</w:t>
      </w:r>
    </w:p>
    <w:p w14:paraId="3FEE64C3" w14:textId="659147FE" w:rsidR="00402FB1" w:rsidRPr="00402FB1" w:rsidRDefault="00402FB1" w:rsidP="00402FB1">
      <w:pPr>
        <w:rPr>
          <w:rFonts w:ascii="Century Gothic" w:hAnsi="Century Gothic" w:cs="Calibri"/>
        </w:rPr>
      </w:pPr>
      <w:r w:rsidRPr="00402FB1">
        <w:rPr>
          <w:rFonts w:ascii="Century Gothic" w:hAnsi="Century Gothic" w:cs="Calibri"/>
        </w:rPr>
        <w:t xml:space="preserve"> Your religious denomination</w:t>
      </w:r>
      <w:r>
        <w:rPr>
          <w:rFonts w:ascii="Century Gothic" w:hAnsi="Century Gothic" w:cs="Calibri"/>
        </w:rPr>
        <w:t xml:space="preserve"> </w:t>
      </w:r>
      <w:r w:rsidRPr="00402FB1">
        <w:rPr>
          <w:rFonts w:ascii="Century Gothic" w:hAnsi="Century Gothic" w:cs="Calibri"/>
        </w:rPr>
        <w:t>……………</w:t>
      </w:r>
      <w:proofErr w:type="gramStart"/>
      <w:r w:rsidRPr="00402FB1">
        <w:rPr>
          <w:rFonts w:ascii="Century Gothic" w:hAnsi="Century Gothic" w:cs="Calibri"/>
        </w:rPr>
        <w:t>…..</w:t>
      </w:r>
      <w:proofErr w:type="gramEnd"/>
      <w:r w:rsidRPr="00402FB1">
        <w:rPr>
          <w:rFonts w:ascii="Century Gothic" w:hAnsi="Century Gothic" w:cs="Calibri"/>
        </w:rPr>
        <w:t>……………………………………………………………..…………………………..…</w:t>
      </w:r>
    </w:p>
    <w:p w14:paraId="49C98B5B" w14:textId="5ACC311D" w:rsidR="00402FB1" w:rsidRPr="00402FB1" w:rsidRDefault="00402FB1" w:rsidP="00402FB1">
      <w:pPr>
        <w:rPr>
          <w:rFonts w:ascii="Century Gothic" w:hAnsi="Century Gothic" w:cs="Calibri"/>
        </w:rPr>
      </w:pPr>
      <w:r w:rsidRPr="00402FB1">
        <w:rPr>
          <w:rFonts w:ascii="Century Gothic" w:hAnsi="Century Gothic" w:cs="Calibri"/>
        </w:rPr>
        <w:t>Your Church’s name and address:</w:t>
      </w:r>
      <w:r>
        <w:rPr>
          <w:rFonts w:ascii="Century Gothic" w:hAnsi="Century Gothic" w:cs="Calibri"/>
        </w:rPr>
        <w:t xml:space="preserve"> </w:t>
      </w:r>
      <w:r w:rsidRPr="00402FB1">
        <w:rPr>
          <w:rFonts w:ascii="Century Gothic" w:hAnsi="Century Gothic" w:cs="Calibri"/>
        </w:rPr>
        <w:t>……………………………………………………………………………………………………….</w:t>
      </w:r>
    </w:p>
    <w:p w14:paraId="53F3F381" w14:textId="77777777" w:rsidR="00402FB1" w:rsidRPr="00402FB1" w:rsidRDefault="00402FB1" w:rsidP="00402FB1">
      <w:pPr>
        <w:rPr>
          <w:rFonts w:ascii="Century Gothic" w:hAnsi="Century Gothic" w:cs="Calibri"/>
        </w:rPr>
      </w:pPr>
    </w:p>
    <w:p w14:paraId="50D186B6" w14:textId="77777777" w:rsidR="00402FB1" w:rsidRPr="00402FB1" w:rsidRDefault="00402FB1" w:rsidP="00402FB1">
      <w:pPr>
        <w:rPr>
          <w:rFonts w:ascii="Century Gothic" w:hAnsi="Century Gothic" w:cs="Calibri"/>
        </w:rPr>
      </w:pPr>
    </w:p>
    <w:p w14:paraId="1129CEB5" w14:textId="6684FB07" w:rsidR="00402FB1" w:rsidRPr="00402FB1" w:rsidRDefault="00402FB1" w:rsidP="00402FB1">
      <w:pPr>
        <w:rPr>
          <w:rFonts w:ascii="Century Gothic" w:hAnsi="Century Gothic" w:cs="Calibri"/>
        </w:rPr>
      </w:pPr>
      <w:r w:rsidRPr="00402FB1">
        <w:rPr>
          <w:rFonts w:ascii="Century Gothic" w:hAnsi="Century Gothic" w:cs="Calibri"/>
        </w:rPr>
        <w:lastRenderedPageBreak/>
        <w:t>What are your child’s links with this church?</w:t>
      </w:r>
      <w:r>
        <w:rPr>
          <w:rFonts w:ascii="Century Gothic" w:hAnsi="Century Gothic" w:cs="Calibri"/>
        </w:rPr>
        <w:t xml:space="preserve"> </w:t>
      </w:r>
      <w:proofErr w:type="gramStart"/>
      <w:r w:rsidRPr="00402FB1">
        <w:rPr>
          <w:rFonts w:ascii="Century Gothic" w:hAnsi="Century Gothic" w:cs="Calibri"/>
        </w:rPr>
        <w:t>…</w:t>
      </w:r>
      <w:proofErr w:type="gramEnd"/>
      <w:r w:rsidRPr="00402FB1">
        <w:rPr>
          <w:rFonts w:ascii="Century Gothic" w:hAnsi="Century Gothic" w:cs="Calibri"/>
        </w:rPr>
        <w:t>………………………………………………..…………………………………..</w:t>
      </w:r>
    </w:p>
    <w:p w14:paraId="32CFCB6A" w14:textId="169F1F0D" w:rsidR="00402FB1" w:rsidRPr="00402FB1" w:rsidRDefault="00402FB1" w:rsidP="00402FB1">
      <w:pPr>
        <w:rPr>
          <w:rFonts w:ascii="Century Gothic" w:hAnsi="Century Gothic" w:cs="Calibri"/>
        </w:rPr>
      </w:pPr>
      <w:r w:rsidRPr="00402FB1">
        <w:rPr>
          <w:rFonts w:ascii="Century Gothic" w:hAnsi="Century Gothic" w:cs="Calibri"/>
        </w:rPr>
        <w:t>What are your links with this church?</w:t>
      </w:r>
      <w:r>
        <w:rPr>
          <w:rFonts w:ascii="Century Gothic" w:hAnsi="Century Gothic" w:cs="Calibri"/>
        </w:rPr>
        <w:t xml:space="preserve"> </w:t>
      </w:r>
      <w:proofErr w:type="gramStart"/>
      <w:r w:rsidRPr="00402FB1">
        <w:rPr>
          <w:rFonts w:ascii="Century Gothic" w:hAnsi="Century Gothic" w:cs="Calibri"/>
        </w:rPr>
        <w:t>…</w:t>
      </w:r>
      <w:proofErr w:type="gramEnd"/>
      <w:r w:rsidRPr="00402FB1">
        <w:rPr>
          <w:rFonts w:ascii="Century Gothic" w:hAnsi="Century Gothic" w:cs="Calibri"/>
        </w:rPr>
        <w:t>……………………………………………………..……………………………………...</w:t>
      </w:r>
    </w:p>
    <w:p w14:paraId="79D9E9A0" w14:textId="77777777" w:rsidR="00402FB1" w:rsidRPr="00402FB1" w:rsidRDefault="00402FB1" w:rsidP="00402FB1">
      <w:pPr>
        <w:rPr>
          <w:rFonts w:ascii="Century Gothic" w:hAnsi="Century Gothic" w:cs="Calibri"/>
        </w:rPr>
      </w:pPr>
      <w:r w:rsidRPr="00402FB1">
        <w:rPr>
          <w:rFonts w:ascii="Century Gothic" w:hAnsi="Century Gothic" w:cs="Calibri"/>
        </w:rPr>
        <w:t xml:space="preserve">The Governors Admission Committee will use the above information and the Confidential Church reference to assist them in their </w:t>
      </w:r>
      <w:proofErr w:type="gramStart"/>
      <w:r w:rsidRPr="00402FB1">
        <w:rPr>
          <w:rFonts w:ascii="Century Gothic" w:hAnsi="Century Gothic" w:cs="Calibri"/>
        </w:rPr>
        <w:t>decision making</w:t>
      </w:r>
      <w:proofErr w:type="gramEnd"/>
      <w:r w:rsidRPr="00402FB1">
        <w:rPr>
          <w:rFonts w:ascii="Century Gothic" w:hAnsi="Century Gothic" w:cs="Calibri"/>
        </w:rPr>
        <w:t xml:space="preserve"> process and may contact your Minister or Vicar for verification. </w:t>
      </w:r>
    </w:p>
    <w:p w14:paraId="452E8C18" w14:textId="77777777" w:rsidR="00402FB1" w:rsidRPr="00402FB1" w:rsidRDefault="00402FB1" w:rsidP="00402FB1">
      <w:pPr>
        <w:rPr>
          <w:rFonts w:ascii="Century Gothic" w:hAnsi="Century Gothic" w:cs="Calibri"/>
        </w:rPr>
      </w:pPr>
      <w:r w:rsidRPr="00402FB1">
        <w:rPr>
          <w:rFonts w:ascii="Century Gothic" w:hAnsi="Century Gothic" w:cs="Calibri"/>
        </w:rPr>
        <w:t>I would like to apply for my child to be admitted to Idle Church of England Voluntary Aided Primary School in the Academic Year beginning September 2026</w:t>
      </w:r>
    </w:p>
    <w:p w14:paraId="07B15527" w14:textId="77777777" w:rsidR="00402FB1" w:rsidRPr="00402FB1" w:rsidRDefault="00402FB1" w:rsidP="00402FB1">
      <w:pPr>
        <w:rPr>
          <w:rFonts w:ascii="Century Gothic" w:hAnsi="Century Gothic" w:cs="Calibri"/>
        </w:rPr>
        <w:sectPr w:rsidR="00402FB1" w:rsidRPr="00402FB1" w:rsidSect="001F7C29">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7" w:h="16840"/>
          <w:pgMar w:top="993" w:right="964" w:bottom="284" w:left="964" w:header="284" w:footer="284" w:gutter="0"/>
          <w:cols w:space="720"/>
          <w:docGrid w:linePitch="65"/>
        </w:sectPr>
      </w:pPr>
      <w:proofErr w:type="gramStart"/>
      <w:r w:rsidRPr="00402FB1">
        <w:rPr>
          <w:rFonts w:ascii="Century Gothic" w:hAnsi="Century Gothic" w:cs="Calibri"/>
        </w:rPr>
        <w:t>Signed:…</w:t>
      </w:r>
      <w:proofErr w:type="gramEnd"/>
      <w:r w:rsidRPr="00402FB1">
        <w:rPr>
          <w:rFonts w:ascii="Century Gothic" w:hAnsi="Century Gothic" w:cs="Calibri"/>
        </w:rPr>
        <w:t>………………………………………………….Parent/Guardian                               Date:………………</w:t>
      </w:r>
    </w:p>
    <w:p w14:paraId="391C6F6B" w14:textId="77777777" w:rsidR="00402FB1" w:rsidRPr="00402FB1" w:rsidRDefault="00402FB1" w:rsidP="00402FB1">
      <w:pPr>
        <w:jc w:val="center"/>
        <w:rPr>
          <w:rFonts w:ascii="Century Gothic" w:hAnsi="Century Gothic" w:cs="Calibri"/>
          <w:b/>
        </w:rPr>
      </w:pPr>
      <w:r w:rsidRPr="00402FB1">
        <w:rPr>
          <w:rFonts w:ascii="Century Gothic" w:hAnsi="Century Gothic" w:cs="Calibri"/>
          <w:b/>
        </w:rPr>
        <w:lastRenderedPageBreak/>
        <w:t>ADMISSION OF PUPILS TO IDLE CHURCH OF ENGLAND VOLUNTARY AIDED PRIMARY SCHOOL</w:t>
      </w:r>
    </w:p>
    <w:p w14:paraId="12EB39D3" w14:textId="77777777" w:rsidR="00402FB1" w:rsidRPr="00402FB1" w:rsidRDefault="00402FB1" w:rsidP="00402FB1">
      <w:pPr>
        <w:jc w:val="center"/>
        <w:rPr>
          <w:rFonts w:ascii="Century Gothic" w:hAnsi="Century Gothic" w:cs="Calibri"/>
          <w:b/>
          <w:sz w:val="28"/>
          <w:szCs w:val="28"/>
        </w:rPr>
      </w:pPr>
      <w:r w:rsidRPr="00402FB1">
        <w:rPr>
          <w:rFonts w:ascii="Century Gothic" w:hAnsi="Century Gothic" w:cs="Calibri"/>
          <w:b/>
          <w:sz w:val="28"/>
          <w:szCs w:val="28"/>
        </w:rPr>
        <w:t>CONFIDENTIAL CHURCH REFERENCE</w:t>
      </w:r>
    </w:p>
    <w:p w14:paraId="651615AA" w14:textId="77777777" w:rsidR="00402FB1" w:rsidRPr="00402FB1" w:rsidRDefault="00402FB1" w:rsidP="00402FB1">
      <w:pPr>
        <w:jc w:val="center"/>
        <w:rPr>
          <w:rFonts w:ascii="Century Gothic" w:hAnsi="Century Gothic" w:cs="Calibri"/>
          <w:b/>
        </w:rPr>
      </w:pPr>
      <w:r w:rsidRPr="00402FB1">
        <w:rPr>
          <w:rFonts w:ascii="Century Gothic" w:hAnsi="Century Gothic" w:cs="Calibri"/>
          <w:b/>
        </w:rPr>
        <w:t xml:space="preserve">ONCE COMPLETED, YOUR CHURCH MINISTER SHOULD RETURN THIS FORM DIRECTLY </w:t>
      </w:r>
      <w:proofErr w:type="gramStart"/>
      <w:r w:rsidRPr="00402FB1">
        <w:rPr>
          <w:rFonts w:ascii="Century Gothic" w:hAnsi="Century Gothic" w:cs="Calibri"/>
          <w:b/>
        </w:rPr>
        <w:t>TO:-</w:t>
      </w:r>
      <w:proofErr w:type="gramEnd"/>
    </w:p>
    <w:p w14:paraId="1B49F593" w14:textId="77777777" w:rsidR="00402FB1" w:rsidRPr="00402FB1" w:rsidRDefault="00402FB1" w:rsidP="00402FB1">
      <w:pPr>
        <w:jc w:val="center"/>
        <w:rPr>
          <w:rFonts w:ascii="Century Gothic" w:hAnsi="Century Gothic" w:cs="Calibri"/>
          <w:b/>
        </w:rPr>
      </w:pPr>
      <w:r w:rsidRPr="00402FB1">
        <w:rPr>
          <w:rFonts w:ascii="Century Gothic" w:hAnsi="Century Gothic" w:cs="Calibri"/>
          <w:b/>
        </w:rPr>
        <w:t>Idle C of E (A) Primary School, Boothroyd Drive, Idle, Bradford, BD10 8LU</w:t>
      </w:r>
    </w:p>
    <w:p w14:paraId="7F5EC192" w14:textId="0DE87203" w:rsidR="00402FB1" w:rsidRPr="00402FB1" w:rsidRDefault="00402FB1" w:rsidP="00402FB1">
      <w:pPr>
        <w:jc w:val="center"/>
        <w:rPr>
          <w:rFonts w:ascii="Century Gothic" w:hAnsi="Century Gothic" w:cs="Calibri"/>
        </w:rPr>
      </w:pPr>
      <w:r w:rsidRPr="00402FB1">
        <w:rPr>
          <w:rFonts w:ascii="Century Gothic" w:hAnsi="Century Gothic" w:cs="Calibri"/>
        </w:rPr>
        <w:t>(NB: It is the parent’s responsibility to ensure that the minister has returned the form to school and the school is in receipt of the completed form before the national closing date)</w:t>
      </w:r>
    </w:p>
    <w:p w14:paraId="7134EE94" w14:textId="1B8AFC66" w:rsidR="00402FB1" w:rsidRPr="00402FB1" w:rsidRDefault="00402FB1" w:rsidP="00402FB1">
      <w:pPr>
        <w:ind w:left="-426"/>
        <w:rPr>
          <w:rFonts w:ascii="Century Gothic" w:hAnsi="Century Gothic" w:cs="Calibri"/>
        </w:rPr>
      </w:pPr>
    </w:p>
    <w:p w14:paraId="16B19D61" w14:textId="77777777" w:rsidR="00402FB1" w:rsidRPr="00402FB1" w:rsidRDefault="00402FB1" w:rsidP="00402FB1">
      <w:pPr>
        <w:ind w:left="-426" w:firstLine="426"/>
        <w:rPr>
          <w:rFonts w:ascii="Century Gothic" w:hAnsi="Century Gothic" w:cs="Calibri"/>
          <w:b/>
        </w:rPr>
      </w:pPr>
      <w:r w:rsidRPr="00402FB1">
        <w:rPr>
          <w:rFonts w:ascii="Century Gothic" w:hAnsi="Century Gothic" w:cs="Calibri"/>
          <w:b/>
          <w:u w:val="double"/>
        </w:rPr>
        <w:t>SECTION 1</w:t>
      </w:r>
      <w:r w:rsidRPr="00402FB1">
        <w:rPr>
          <w:rFonts w:ascii="Century Gothic" w:hAnsi="Century Gothic" w:cs="Calibri"/>
          <w:b/>
        </w:rPr>
        <w:t xml:space="preserve"> – To be completed by Parent / Guardian</w:t>
      </w:r>
    </w:p>
    <w:p w14:paraId="36EF3E39" w14:textId="248B6756" w:rsidR="00402FB1" w:rsidRPr="00402FB1" w:rsidRDefault="00402FB1" w:rsidP="00402FB1">
      <w:pPr>
        <w:rPr>
          <w:rFonts w:ascii="Century Gothic" w:hAnsi="Century Gothic" w:cs="Calibri"/>
        </w:rPr>
      </w:pPr>
      <w:r w:rsidRPr="00402FB1">
        <w:rPr>
          <w:rFonts w:ascii="Century Gothic" w:hAnsi="Century Gothic" w:cs="Calibri"/>
        </w:rPr>
        <w:t>Child’s Full Name</w:t>
      </w:r>
      <w:r>
        <w:rPr>
          <w:rFonts w:ascii="Century Gothic" w:hAnsi="Century Gothic" w:cs="Calibri"/>
        </w:rPr>
        <w:t xml:space="preserve"> </w:t>
      </w:r>
      <w:r w:rsidRPr="00402FB1">
        <w:rPr>
          <w:rFonts w:ascii="Century Gothic" w:hAnsi="Century Gothic" w:cs="Calibri"/>
        </w:rPr>
        <w:t>……………………………………………………………………………………………………………………………</w:t>
      </w:r>
    </w:p>
    <w:p w14:paraId="1332DC17" w14:textId="6788E4CA" w:rsidR="00402FB1" w:rsidRPr="00402FB1" w:rsidRDefault="00402FB1" w:rsidP="00402FB1">
      <w:pPr>
        <w:rPr>
          <w:rFonts w:ascii="Century Gothic" w:hAnsi="Century Gothic" w:cs="Calibri"/>
        </w:rPr>
      </w:pPr>
      <w:r w:rsidRPr="00402FB1">
        <w:rPr>
          <w:rFonts w:ascii="Century Gothic" w:hAnsi="Century Gothic" w:cs="Calibri"/>
        </w:rPr>
        <w:t>Parent’s / Guardian’s full name (s)</w:t>
      </w:r>
      <w:r>
        <w:rPr>
          <w:rFonts w:ascii="Century Gothic" w:hAnsi="Century Gothic" w:cs="Calibri"/>
        </w:rPr>
        <w:t xml:space="preserve"> </w:t>
      </w:r>
      <w:r w:rsidRPr="00402FB1">
        <w:rPr>
          <w:rFonts w:ascii="Century Gothic" w:hAnsi="Century Gothic" w:cs="Calibri"/>
        </w:rPr>
        <w:t>……………………………………………………………………………………………………………………………</w:t>
      </w:r>
    </w:p>
    <w:p w14:paraId="2132077E" w14:textId="684CA40E" w:rsidR="00402FB1" w:rsidRPr="00402FB1" w:rsidRDefault="00402FB1" w:rsidP="00402FB1">
      <w:pPr>
        <w:rPr>
          <w:rFonts w:ascii="Century Gothic" w:hAnsi="Century Gothic" w:cs="Calibri"/>
        </w:rPr>
      </w:pPr>
      <w:r w:rsidRPr="00402FB1">
        <w:rPr>
          <w:rFonts w:ascii="Century Gothic" w:hAnsi="Century Gothic" w:cs="Calibri"/>
        </w:rPr>
        <w:t>Address and contact telephone number</w:t>
      </w:r>
      <w:r>
        <w:rPr>
          <w:rFonts w:ascii="Century Gothic" w:hAnsi="Century Gothic" w:cs="Calibri"/>
        </w:rPr>
        <w:t xml:space="preserve"> </w:t>
      </w:r>
      <w:r w:rsidRPr="00402FB1">
        <w:rPr>
          <w:rFonts w:ascii="Century Gothic" w:hAnsi="Century Gothic" w:cs="Calibri"/>
        </w:rPr>
        <w:t>……………………………………………………………………………………………………………………………</w:t>
      </w:r>
    </w:p>
    <w:p w14:paraId="17563BE7" w14:textId="77777777" w:rsidR="00402FB1" w:rsidRPr="00402FB1" w:rsidRDefault="00402FB1" w:rsidP="00402FB1">
      <w:pPr>
        <w:ind w:left="-426" w:firstLine="426"/>
        <w:rPr>
          <w:rFonts w:ascii="Century Gothic" w:hAnsi="Century Gothic" w:cs="Calibri"/>
          <w:b/>
        </w:rPr>
      </w:pPr>
      <w:r w:rsidRPr="00402FB1">
        <w:rPr>
          <w:rFonts w:ascii="Century Gothic" w:hAnsi="Century Gothic" w:cs="Calibri"/>
          <w:b/>
        </w:rPr>
        <w:t>Please indicate as appropriate</w:t>
      </w:r>
    </w:p>
    <w:p w14:paraId="6244B933" w14:textId="77777777" w:rsidR="00402FB1" w:rsidRPr="00402FB1" w:rsidRDefault="00402FB1" w:rsidP="00402FB1">
      <w:pPr>
        <w:spacing w:after="120"/>
        <w:ind w:left="-426" w:firstLine="426"/>
        <w:rPr>
          <w:rFonts w:ascii="Century Gothic" w:hAnsi="Century Gothic" w:cs="Calibri"/>
        </w:rPr>
      </w:pPr>
      <w:r w:rsidRPr="00402FB1">
        <w:rPr>
          <w:rFonts w:ascii="Century Gothic" w:hAnsi="Century Gothic" w:cs="Calibri"/>
        </w:rPr>
        <w:t>Over a minimum period of the last 2 years, our FAMILY including the above CHILD has attended:</w:t>
      </w:r>
    </w:p>
    <w:tbl>
      <w:tblPr>
        <w:tblW w:w="99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6"/>
        <w:gridCol w:w="1530"/>
        <w:gridCol w:w="1269"/>
        <w:gridCol w:w="2913"/>
        <w:gridCol w:w="1522"/>
        <w:gridCol w:w="1230"/>
      </w:tblGrid>
      <w:tr w:rsidR="00402FB1" w:rsidRPr="00402FB1" w14:paraId="41E1DF43" w14:textId="77777777" w:rsidTr="00402FB1">
        <w:tc>
          <w:tcPr>
            <w:tcW w:w="1486" w:type="dxa"/>
          </w:tcPr>
          <w:p w14:paraId="0181C0C8" w14:textId="77777777" w:rsidR="00402FB1" w:rsidRPr="00402FB1" w:rsidRDefault="00402FB1" w:rsidP="00FF7649">
            <w:pPr>
              <w:spacing w:before="240"/>
              <w:ind w:left="-108" w:right="-108"/>
              <w:jc w:val="center"/>
              <w:rPr>
                <w:rFonts w:ascii="Century Gothic" w:hAnsi="Century Gothic" w:cs="Calibri"/>
                <w:b/>
              </w:rPr>
            </w:pPr>
            <w:r w:rsidRPr="00402FB1">
              <w:rPr>
                <w:rFonts w:ascii="Century Gothic" w:hAnsi="Century Gothic" w:cs="Calibri"/>
                <w:b/>
              </w:rPr>
              <w:t>Church Services</w:t>
            </w:r>
          </w:p>
        </w:tc>
        <w:tc>
          <w:tcPr>
            <w:tcW w:w="1530" w:type="dxa"/>
          </w:tcPr>
          <w:p w14:paraId="69CD77AB" w14:textId="77777777" w:rsidR="00402FB1" w:rsidRPr="00402FB1" w:rsidRDefault="00402FB1" w:rsidP="00FF7649">
            <w:pPr>
              <w:jc w:val="center"/>
              <w:rPr>
                <w:rFonts w:ascii="Century Gothic" w:hAnsi="Century Gothic" w:cs="Calibri"/>
              </w:rPr>
            </w:pPr>
            <w:r w:rsidRPr="00402FB1">
              <w:rPr>
                <w:rFonts w:ascii="Century Gothic" w:hAnsi="Century Gothic" w:cs="Calibri"/>
              </w:rPr>
              <w:t>Frequently</w:t>
            </w:r>
          </w:p>
          <w:p w14:paraId="0A74D21D" w14:textId="77777777" w:rsidR="00402FB1" w:rsidRPr="00402FB1" w:rsidRDefault="00402FB1" w:rsidP="00FF7649">
            <w:pPr>
              <w:jc w:val="center"/>
              <w:rPr>
                <w:rFonts w:ascii="Century Gothic" w:hAnsi="Century Gothic" w:cs="Calibri"/>
              </w:rPr>
            </w:pPr>
            <w:r w:rsidRPr="00402FB1">
              <w:rPr>
                <w:rFonts w:ascii="Century Gothic" w:hAnsi="Century Gothic" w:cs="Calibri"/>
              </w:rPr>
              <w:t>(Twice a month)</w:t>
            </w:r>
          </w:p>
          <w:p w14:paraId="3EAD4C32" w14:textId="77777777" w:rsidR="00402FB1" w:rsidRPr="00402FB1" w:rsidRDefault="00402FB1" w:rsidP="00FF7649">
            <w:pPr>
              <w:jc w:val="center"/>
              <w:rPr>
                <w:rFonts w:ascii="Century Gothic" w:hAnsi="Century Gothic" w:cs="Calibri"/>
              </w:rPr>
            </w:pPr>
            <w:r w:rsidRPr="00402FB1">
              <w:rPr>
                <w:rFonts w:ascii="Century Gothic" w:hAnsi="Century Gothic" w:cs="Calibri"/>
                <w:noProof/>
                <w:lang w:eastAsia="en-GB"/>
              </w:rPr>
              <mc:AlternateContent>
                <mc:Choice Requires="wps">
                  <w:drawing>
                    <wp:anchor distT="0" distB="0" distL="114300" distR="114300" simplePos="0" relativeHeight="251665408" behindDoc="0" locked="0" layoutInCell="1" allowOverlap="1" wp14:anchorId="3AC73B6F" wp14:editId="083FF79B">
                      <wp:simplePos x="0" y="0"/>
                      <wp:positionH relativeFrom="column">
                        <wp:posOffset>287020</wp:posOffset>
                      </wp:positionH>
                      <wp:positionV relativeFrom="paragraph">
                        <wp:posOffset>12065</wp:posOffset>
                      </wp:positionV>
                      <wp:extent cx="257175" cy="114300"/>
                      <wp:effectExtent l="9525" t="8255" r="9525" b="1079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14300"/>
                              </a:xfrm>
                              <a:prstGeom prst="rect">
                                <a:avLst/>
                              </a:prstGeom>
                              <a:solidFill>
                                <a:srgbClr val="6D6D6D"/>
                              </a:solidFill>
                              <a:ln w="9525" algn="ctr">
                                <a:solidFill>
                                  <a:srgbClr val="000000"/>
                                </a:solidFill>
                                <a:miter lim="800000"/>
                                <a:headEnd/>
                                <a:tailEnd/>
                              </a:ln>
                            </wps:spPr>
                            <wps:txbx>
                              <w:txbxContent>
                                <w:p w14:paraId="1944D5C7" w14:textId="77777777" w:rsidR="00402FB1" w:rsidRDefault="00402FB1" w:rsidP="00402FB1"/>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AC73B6F" id="Rectangle 10" o:spid="_x0000_s1026" style="position:absolute;left:0;text-align:left;margin-left:22.6pt;margin-top:.95pt;width:20.25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" fillcolor="#6d6d6d">
                      <v:textbox>
                        <w:txbxContent>
                          <w:p w14:paraId="1944D5C7" w14:textId="77777777" w:rsidR="00402FB1" w:rsidRDefault="00402FB1" w:rsidP="00402FB1"/>
                        </w:txbxContent>
                      </v:textbox>
                    </v:rect>
                  </w:pict>
                </mc:Fallback>
              </mc:AlternateContent>
            </w:r>
          </w:p>
        </w:tc>
        <w:tc>
          <w:tcPr>
            <w:tcW w:w="1269" w:type="dxa"/>
          </w:tcPr>
          <w:p w14:paraId="1950F3B5" w14:textId="77777777" w:rsidR="00402FB1" w:rsidRPr="00402FB1" w:rsidRDefault="00402FB1" w:rsidP="00FF7649">
            <w:pPr>
              <w:jc w:val="center"/>
              <w:rPr>
                <w:rFonts w:ascii="Century Gothic" w:hAnsi="Century Gothic" w:cs="Calibri"/>
              </w:rPr>
            </w:pPr>
            <w:r w:rsidRPr="00402FB1">
              <w:rPr>
                <w:rFonts w:ascii="Century Gothic" w:hAnsi="Century Gothic" w:cs="Calibri"/>
              </w:rPr>
              <w:t>Regularly</w:t>
            </w:r>
          </w:p>
          <w:p w14:paraId="51A21C8D" w14:textId="77777777" w:rsidR="00402FB1" w:rsidRPr="00402FB1" w:rsidRDefault="00402FB1" w:rsidP="00FF7649">
            <w:pPr>
              <w:jc w:val="center"/>
              <w:rPr>
                <w:rFonts w:ascii="Century Gothic" w:hAnsi="Century Gothic" w:cs="Calibri"/>
              </w:rPr>
            </w:pPr>
            <w:r w:rsidRPr="00402FB1">
              <w:rPr>
                <w:rFonts w:ascii="Century Gothic" w:hAnsi="Century Gothic" w:cs="Calibri"/>
                <w:noProof/>
                <w:lang w:eastAsia="en-GB"/>
              </w:rPr>
              <mc:AlternateContent>
                <mc:Choice Requires="wps">
                  <w:drawing>
                    <wp:anchor distT="0" distB="0" distL="114300" distR="114300" simplePos="0" relativeHeight="251666432" behindDoc="0" locked="0" layoutInCell="1" allowOverlap="1" wp14:anchorId="190AA677" wp14:editId="48A0DCB3">
                      <wp:simplePos x="0" y="0"/>
                      <wp:positionH relativeFrom="column">
                        <wp:posOffset>198120</wp:posOffset>
                      </wp:positionH>
                      <wp:positionV relativeFrom="paragraph">
                        <wp:posOffset>162560</wp:posOffset>
                      </wp:positionV>
                      <wp:extent cx="257175" cy="114300"/>
                      <wp:effectExtent l="6350" t="13335" r="12700" b="571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14300"/>
                              </a:xfrm>
                              <a:prstGeom prst="rect">
                                <a:avLst/>
                              </a:prstGeom>
                              <a:solidFill>
                                <a:srgbClr val="6D6D6D"/>
                              </a:solidFill>
                              <a:ln w="9525" algn="ctr">
                                <a:solidFill>
                                  <a:srgbClr val="000000"/>
                                </a:solidFill>
                                <a:miter lim="800000"/>
                                <a:headEnd/>
                                <a:tailEnd/>
                              </a:ln>
                            </wps:spPr>
                            <wps:txbx>
                              <w:txbxContent>
                                <w:p w14:paraId="5EA96E16" w14:textId="77777777" w:rsidR="00402FB1" w:rsidRDefault="00402FB1" w:rsidP="00402FB1"/>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90AA677" id="Rectangle 9" o:spid="_x0000_s1027" style="position:absolute;left:0;text-align:left;margin-left:15.6pt;margin-top:12.8pt;width:20.25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" fillcolor="#6d6d6d">
                      <v:textbox>
                        <w:txbxContent>
                          <w:p w14:paraId="5EA96E16" w14:textId="77777777" w:rsidR="00402FB1" w:rsidRDefault="00402FB1" w:rsidP="00402FB1"/>
                        </w:txbxContent>
                      </v:textbox>
                    </v:rect>
                  </w:pict>
                </mc:Fallback>
              </mc:AlternateContent>
            </w:r>
            <w:r w:rsidRPr="00402FB1">
              <w:rPr>
                <w:rFonts w:ascii="Century Gothic" w:hAnsi="Century Gothic" w:cs="Calibri"/>
              </w:rPr>
              <w:t>(Monthly)</w:t>
            </w:r>
          </w:p>
        </w:tc>
        <w:tc>
          <w:tcPr>
            <w:tcW w:w="2913" w:type="dxa"/>
          </w:tcPr>
          <w:p w14:paraId="532E3718" w14:textId="77777777" w:rsidR="00402FB1" w:rsidRPr="00402FB1" w:rsidRDefault="00402FB1" w:rsidP="00FF7649">
            <w:pPr>
              <w:rPr>
                <w:rFonts w:ascii="Century Gothic" w:hAnsi="Century Gothic" w:cs="Calibri"/>
                <w:b/>
              </w:rPr>
            </w:pPr>
            <w:r w:rsidRPr="00402FB1">
              <w:rPr>
                <w:rFonts w:ascii="Century Gothic" w:hAnsi="Century Gothic" w:cs="Calibri"/>
                <w:b/>
              </w:rPr>
              <w:t xml:space="preserve">Other Christian </w:t>
            </w:r>
            <w:proofErr w:type="gramStart"/>
            <w:r w:rsidRPr="00402FB1">
              <w:rPr>
                <w:rFonts w:ascii="Century Gothic" w:hAnsi="Century Gothic" w:cs="Calibri"/>
                <w:b/>
              </w:rPr>
              <w:t>worship based</w:t>
            </w:r>
            <w:proofErr w:type="gramEnd"/>
            <w:r w:rsidRPr="00402FB1">
              <w:rPr>
                <w:rFonts w:ascii="Century Gothic" w:hAnsi="Century Gothic" w:cs="Calibri"/>
                <w:b/>
              </w:rPr>
              <w:t xml:space="preserve"> activity organised by the church.</w:t>
            </w:r>
          </w:p>
          <w:p w14:paraId="2F0486CF" w14:textId="77777777" w:rsidR="00402FB1" w:rsidRPr="00402FB1" w:rsidRDefault="00402FB1" w:rsidP="00FF7649">
            <w:pPr>
              <w:rPr>
                <w:rFonts w:ascii="Century Gothic" w:hAnsi="Century Gothic" w:cs="Calibri"/>
                <w:b/>
              </w:rPr>
            </w:pPr>
            <w:r w:rsidRPr="00402FB1">
              <w:rPr>
                <w:rFonts w:ascii="Century Gothic" w:hAnsi="Century Gothic" w:cs="Calibri"/>
                <w:b/>
              </w:rPr>
              <w:t>Activity Name ….………………………</w:t>
            </w:r>
          </w:p>
        </w:tc>
        <w:tc>
          <w:tcPr>
            <w:tcW w:w="1522" w:type="dxa"/>
          </w:tcPr>
          <w:p w14:paraId="5BB48D09" w14:textId="77777777" w:rsidR="00402FB1" w:rsidRPr="00402FB1" w:rsidRDefault="00402FB1" w:rsidP="00FF7649">
            <w:pPr>
              <w:jc w:val="center"/>
              <w:rPr>
                <w:rFonts w:ascii="Century Gothic" w:hAnsi="Century Gothic" w:cs="Calibri"/>
              </w:rPr>
            </w:pPr>
            <w:r w:rsidRPr="00402FB1">
              <w:rPr>
                <w:rFonts w:ascii="Century Gothic" w:hAnsi="Century Gothic" w:cs="Calibri"/>
              </w:rPr>
              <w:t>Frequently</w:t>
            </w:r>
          </w:p>
          <w:p w14:paraId="38938A4E" w14:textId="77777777" w:rsidR="00402FB1" w:rsidRPr="00402FB1" w:rsidRDefault="00402FB1" w:rsidP="00FF7649">
            <w:pPr>
              <w:jc w:val="center"/>
              <w:rPr>
                <w:rFonts w:ascii="Century Gothic" w:hAnsi="Century Gothic" w:cs="Calibri"/>
              </w:rPr>
            </w:pPr>
            <w:r w:rsidRPr="00402FB1">
              <w:rPr>
                <w:rFonts w:ascii="Century Gothic" w:hAnsi="Century Gothic" w:cs="Calibri"/>
              </w:rPr>
              <w:t>(Twice a month)</w:t>
            </w:r>
          </w:p>
          <w:p w14:paraId="0F2DABBB" w14:textId="77777777" w:rsidR="00402FB1" w:rsidRPr="00402FB1" w:rsidRDefault="00402FB1" w:rsidP="00FF7649">
            <w:pPr>
              <w:jc w:val="center"/>
              <w:rPr>
                <w:rFonts w:ascii="Century Gothic" w:hAnsi="Century Gothic" w:cs="Calibri"/>
              </w:rPr>
            </w:pPr>
            <w:r w:rsidRPr="00402FB1">
              <w:rPr>
                <w:rFonts w:ascii="Century Gothic" w:hAnsi="Century Gothic" w:cs="Calibri"/>
                <w:noProof/>
                <w:lang w:eastAsia="en-GB"/>
              </w:rPr>
              <mc:AlternateContent>
                <mc:Choice Requires="wps">
                  <w:drawing>
                    <wp:anchor distT="0" distB="0" distL="114300" distR="114300" simplePos="0" relativeHeight="251667456" behindDoc="0" locked="0" layoutInCell="1" allowOverlap="1" wp14:anchorId="5E3FA514" wp14:editId="4AACD93D">
                      <wp:simplePos x="0" y="0"/>
                      <wp:positionH relativeFrom="column">
                        <wp:posOffset>267970</wp:posOffset>
                      </wp:positionH>
                      <wp:positionV relativeFrom="paragraph">
                        <wp:posOffset>8890</wp:posOffset>
                      </wp:positionV>
                      <wp:extent cx="257175" cy="114300"/>
                      <wp:effectExtent l="13970" t="5080" r="5080" b="1397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14300"/>
                              </a:xfrm>
                              <a:prstGeom prst="rect">
                                <a:avLst/>
                              </a:prstGeom>
                              <a:solidFill>
                                <a:srgbClr val="6D6D6D"/>
                              </a:solidFill>
                              <a:ln w="9525" algn="ctr">
                                <a:solidFill>
                                  <a:srgbClr val="000000"/>
                                </a:solidFill>
                                <a:miter lim="800000"/>
                                <a:headEnd/>
                                <a:tailEnd/>
                              </a:ln>
                            </wps:spPr>
                            <wps:txbx>
                              <w:txbxContent>
                                <w:p w14:paraId="5523C535" w14:textId="77777777" w:rsidR="00402FB1" w:rsidRDefault="00402FB1" w:rsidP="00402FB1"/>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3FA514" id="Rectangle 8" o:spid="_x0000_s1028" style="position:absolute;left:0;text-align:left;margin-left:21.1pt;margin-top:.7pt;width:20.25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" fillcolor="#6d6d6d">
                      <v:textbox>
                        <w:txbxContent>
                          <w:p w14:paraId="5523C535" w14:textId="77777777" w:rsidR="00402FB1" w:rsidRDefault="00402FB1" w:rsidP="00402FB1"/>
                        </w:txbxContent>
                      </v:textbox>
                    </v:rect>
                  </w:pict>
                </mc:Fallback>
              </mc:AlternateContent>
            </w:r>
          </w:p>
        </w:tc>
        <w:tc>
          <w:tcPr>
            <w:tcW w:w="1230" w:type="dxa"/>
          </w:tcPr>
          <w:p w14:paraId="6621CCCB" w14:textId="77777777" w:rsidR="00402FB1" w:rsidRPr="00402FB1" w:rsidRDefault="00402FB1" w:rsidP="00FF7649">
            <w:pPr>
              <w:jc w:val="center"/>
              <w:rPr>
                <w:rFonts w:ascii="Century Gothic" w:hAnsi="Century Gothic" w:cs="Calibri"/>
              </w:rPr>
            </w:pPr>
            <w:r w:rsidRPr="00402FB1">
              <w:rPr>
                <w:rFonts w:ascii="Century Gothic" w:hAnsi="Century Gothic" w:cs="Calibri"/>
              </w:rPr>
              <w:t>Regularly</w:t>
            </w:r>
          </w:p>
          <w:p w14:paraId="39BA79DD" w14:textId="77777777" w:rsidR="00402FB1" w:rsidRPr="00402FB1" w:rsidRDefault="00402FB1" w:rsidP="00FF7649">
            <w:pPr>
              <w:jc w:val="center"/>
              <w:rPr>
                <w:rFonts w:ascii="Century Gothic" w:hAnsi="Century Gothic" w:cs="Calibri"/>
              </w:rPr>
            </w:pPr>
            <w:r w:rsidRPr="00402FB1">
              <w:rPr>
                <w:rFonts w:ascii="Century Gothic" w:hAnsi="Century Gothic" w:cs="Calibri"/>
                <w:noProof/>
                <w:lang w:eastAsia="en-GB"/>
              </w:rPr>
              <mc:AlternateContent>
                <mc:Choice Requires="wps">
                  <w:drawing>
                    <wp:anchor distT="0" distB="0" distL="114300" distR="114300" simplePos="0" relativeHeight="251668480" behindDoc="0" locked="0" layoutInCell="1" allowOverlap="1" wp14:anchorId="6416E55B" wp14:editId="5D69B8FC">
                      <wp:simplePos x="0" y="0"/>
                      <wp:positionH relativeFrom="column">
                        <wp:posOffset>112395</wp:posOffset>
                      </wp:positionH>
                      <wp:positionV relativeFrom="paragraph">
                        <wp:posOffset>160655</wp:posOffset>
                      </wp:positionV>
                      <wp:extent cx="257175" cy="114300"/>
                      <wp:effectExtent l="13970" t="11430" r="5080"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14300"/>
                              </a:xfrm>
                              <a:prstGeom prst="rect">
                                <a:avLst/>
                              </a:prstGeom>
                              <a:solidFill>
                                <a:srgbClr val="6D6D6D"/>
                              </a:solidFill>
                              <a:ln w="9525" algn="ctr">
                                <a:solidFill>
                                  <a:srgbClr val="000000"/>
                                </a:solidFill>
                                <a:miter lim="800000"/>
                                <a:headEnd/>
                                <a:tailEnd/>
                              </a:ln>
                            </wps:spPr>
                            <wps:txbx>
                              <w:txbxContent>
                                <w:p w14:paraId="443B56E8" w14:textId="77777777" w:rsidR="00402FB1" w:rsidRDefault="00402FB1" w:rsidP="00402FB1"/>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416E55B" id="Rectangle 6" o:spid="_x0000_s1029" style="position:absolute;left:0;text-align:left;margin-left:8.85pt;margin-top:12.65pt;width:20.25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" fillcolor="#6d6d6d">
                      <v:textbox>
                        <w:txbxContent>
                          <w:p w14:paraId="443B56E8" w14:textId="77777777" w:rsidR="00402FB1" w:rsidRDefault="00402FB1" w:rsidP="00402FB1"/>
                        </w:txbxContent>
                      </v:textbox>
                    </v:rect>
                  </w:pict>
                </mc:Fallback>
              </mc:AlternateContent>
            </w:r>
            <w:r w:rsidRPr="00402FB1">
              <w:rPr>
                <w:rFonts w:ascii="Century Gothic" w:hAnsi="Century Gothic" w:cs="Calibri"/>
              </w:rPr>
              <w:t>(Monthly)</w:t>
            </w:r>
          </w:p>
        </w:tc>
      </w:tr>
    </w:tbl>
    <w:p w14:paraId="113EEE3A" w14:textId="4A12C507" w:rsidR="00402FB1" w:rsidRPr="00402FB1" w:rsidRDefault="00402FB1" w:rsidP="00402FB1">
      <w:pPr>
        <w:rPr>
          <w:rFonts w:ascii="Century Gothic" w:hAnsi="Century Gothic" w:cs="Calibri"/>
        </w:rPr>
      </w:pPr>
    </w:p>
    <w:p w14:paraId="3645D53A" w14:textId="77777777" w:rsidR="00402FB1" w:rsidRPr="00402FB1" w:rsidRDefault="00402FB1" w:rsidP="00402FB1">
      <w:pPr>
        <w:ind w:left="-284" w:firstLine="1004"/>
        <w:rPr>
          <w:rFonts w:ascii="Century Gothic" w:hAnsi="Century Gothic" w:cs="Calibri"/>
          <w:b/>
        </w:rPr>
      </w:pPr>
      <w:r w:rsidRPr="00402FB1">
        <w:rPr>
          <w:rFonts w:ascii="Century Gothic" w:hAnsi="Century Gothic" w:cs="Calibri"/>
          <w:b/>
          <w:u w:val="double"/>
        </w:rPr>
        <w:t>SECTION 2</w:t>
      </w:r>
      <w:r w:rsidRPr="00402FB1">
        <w:rPr>
          <w:rFonts w:ascii="Century Gothic" w:hAnsi="Century Gothic" w:cs="Calibri"/>
          <w:b/>
        </w:rPr>
        <w:t xml:space="preserve"> – To be completed by Church Minister. </w:t>
      </w:r>
    </w:p>
    <w:p w14:paraId="3011E7B7" w14:textId="77777777" w:rsidR="00402FB1" w:rsidRPr="00402FB1" w:rsidRDefault="00402FB1" w:rsidP="00402FB1">
      <w:pPr>
        <w:ind w:left="-284" w:firstLine="1004"/>
        <w:rPr>
          <w:rFonts w:ascii="Century Gothic" w:hAnsi="Century Gothic" w:cs="Calibri"/>
          <w:b/>
        </w:rPr>
      </w:pPr>
      <w:r w:rsidRPr="00402FB1">
        <w:rPr>
          <w:rFonts w:ascii="Century Gothic" w:hAnsi="Century Gothic" w:cs="Calibri"/>
          <w:b/>
        </w:rPr>
        <w:t>Please tick the appropriate box after reading the notes at the foot of the page</w:t>
      </w:r>
    </w:p>
    <w:p w14:paraId="39F3228F" w14:textId="6D03BF5A" w:rsidR="00402FB1" w:rsidRPr="00402FB1" w:rsidRDefault="00402FB1" w:rsidP="00402FB1">
      <w:pPr>
        <w:ind w:left="-284" w:firstLine="993"/>
        <w:rPr>
          <w:rFonts w:ascii="Century Gothic" w:hAnsi="Century Gothic" w:cs="Calibri"/>
        </w:rPr>
      </w:pPr>
      <w:r w:rsidRPr="00402FB1">
        <w:rPr>
          <w:rFonts w:ascii="Century Gothic" w:hAnsi="Century Gothic" w:cs="Calibri"/>
        </w:rPr>
        <w:t>I can confirm that…….</w:t>
      </w:r>
    </w:p>
    <w:p w14:paraId="3F81A1F0" w14:textId="43D0C42D" w:rsidR="00402FB1" w:rsidRPr="00402FB1" w:rsidRDefault="00402FB1" w:rsidP="00402FB1">
      <w:pPr>
        <w:ind w:left="709"/>
        <w:rPr>
          <w:rFonts w:ascii="Century Gothic" w:hAnsi="Century Gothic" w:cs="Calibri"/>
        </w:rPr>
      </w:pPr>
      <w:r w:rsidRPr="00402FB1">
        <w:rPr>
          <w:rFonts w:ascii="Century Gothic" w:hAnsi="Century Gothic" w:cs="Calibri"/>
          <w:noProof/>
          <w:lang w:eastAsia="en-GB"/>
        </w:rPr>
        <mc:AlternateContent>
          <mc:Choice Requires="wps">
            <w:drawing>
              <wp:anchor distT="45720" distB="45720" distL="114300" distR="114300" simplePos="0" relativeHeight="251671552" behindDoc="0" locked="0" layoutInCell="1" allowOverlap="1" wp14:anchorId="3DC9AF1A" wp14:editId="3B02BC27">
                <wp:simplePos x="0" y="0"/>
                <wp:positionH relativeFrom="margin">
                  <wp:align>left</wp:align>
                </wp:positionH>
                <wp:positionV relativeFrom="paragraph">
                  <wp:posOffset>6350</wp:posOffset>
                </wp:positionV>
                <wp:extent cx="295275" cy="276225"/>
                <wp:effectExtent l="0" t="0" r="28575" b="2857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76225"/>
                        </a:xfrm>
                        <a:prstGeom prst="rect">
                          <a:avLst/>
                        </a:prstGeom>
                        <a:solidFill>
                          <a:srgbClr val="FFFFFF"/>
                        </a:solidFill>
                        <a:ln w="9525">
                          <a:solidFill>
                            <a:srgbClr val="000000"/>
                          </a:solidFill>
                          <a:miter lim="800000"/>
                          <a:headEnd/>
                          <a:tailEnd/>
                        </a:ln>
                      </wps:spPr>
                      <wps:txbx>
                        <w:txbxContent>
                          <w:p w14:paraId="6F06CB98" w14:textId="77777777" w:rsidR="00402FB1" w:rsidRDefault="00402FB1" w:rsidP="00402F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C9AF1A" id="_x0000_t202" coordsize="21600,21600" o:spt="202" path="m,l,21600r21600,l21600,xe">
                <v:stroke joinstyle="miter"/>
                <v:path gradientshapeok="t" o:connecttype="rect"/>
              </v:shapetype>
              <v:shape id="Text Box 5" o:spid="_x0000_s1030" type="#_x0000_t202" style="position:absolute;left:0;text-align:left;margin-left:0;margin-top:.5pt;width:23.25pt;height:21.7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">
                <v:textbox>
                  <w:txbxContent>
                    <w:p w14:paraId="6F06CB98" w14:textId="77777777" w:rsidR="00402FB1" w:rsidRDefault="00402FB1" w:rsidP="00402FB1"/>
                  </w:txbxContent>
                </v:textbox>
                <w10:wrap type="square" anchorx="margin"/>
              </v:shape>
            </w:pict>
          </mc:Fallback>
        </mc:AlternateContent>
      </w:r>
      <w:r w:rsidRPr="00402FB1">
        <w:rPr>
          <w:rFonts w:ascii="Century Gothic" w:hAnsi="Century Gothic" w:cs="Calibri"/>
        </w:rPr>
        <w:t xml:space="preserve">The family including the above child is a “frequent worshipper” at my church. </w:t>
      </w:r>
    </w:p>
    <w:p w14:paraId="6B2E53CB" w14:textId="77777777" w:rsidR="00402FB1" w:rsidRPr="00402FB1" w:rsidRDefault="00402FB1" w:rsidP="00402FB1">
      <w:pPr>
        <w:ind w:left="709"/>
        <w:rPr>
          <w:rFonts w:ascii="Century Gothic" w:hAnsi="Century Gothic" w:cs="Calibri"/>
        </w:rPr>
      </w:pPr>
      <w:proofErr w:type="gramStart"/>
      <w:r w:rsidRPr="00402FB1">
        <w:rPr>
          <w:rFonts w:ascii="Century Gothic" w:hAnsi="Century Gothic" w:cs="Calibri"/>
        </w:rPr>
        <w:t>i.e.</w:t>
      </w:r>
      <w:proofErr w:type="gramEnd"/>
      <w:r w:rsidRPr="00402FB1">
        <w:rPr>
          <w:rFonts w:ascii="Century Gothic" w:hAnsi="Century Gothic" w:cs="Calibri"/>
        </w:rPr>
        <w:t xml:space="preserve"> worships* at least twice a month or more frequently for the last 2 years</w:t>
      </w:r>
    </w:p>
    <w:p w14:paraId="6B518A41" w14:textId="4AE585D8" w:rsidR="00402FB1" w:rsidRPr="00402FB1" w:rsidRDefault="00402FB1" w:rsidP="00402FB1">
      <w:pPr>
        <w:ind w:left="709"/>
        <w:rPr>
          <w:rFonts w:ascii="Century Gothic" w:hAnsi="Century Gothic" w:cs="Calibri"/>
        </w:rPr>
      </w:pPr>
    </w:p>
    <w:p w14:paraId="3231D507" w14:textId="624C9272" w:rsidR="00402FB1" w:rsidRPr="00402FB1" w:rsidRDefault="00402FB1" w:rsidP="00402FB1">
      <w:pPr>
        <w:ind w:left="709"/>
        <w:rPr>
          <w:rFonts w:ascii="Century Gothic" w:hAnsi="Century Gothic" w:cs="Calibri"/>
        </w:rPr>
      </w:pPr>
      <w:r w:rsidRPr="00402FB1">
        <w:rPr>
          <w:rFonts w:ascii="Century Gothic" w:hAnsi="Century Gothic" w:cs="Calibri"/>
          <w:noProof/>
          <w:lang w:eastAsia="en-GB"/>
        </w:rPr>
        <mc:AlternateContent>
          <mc:Choice Requires="wps">
            <w:drawing>
              <wp:anchor distT="45720" distB="45720" distL="114300" distR="114300" simplePos="0" relativeHeight="251662336" behindDoc="1" locked="0" layoutInCell="1" allowOverlap="1" wp14:anchorId="67598916" wp14:editId="2E9B1D98">
                <wp:simplePos x="0" y="0"/>
                <wp:positionH relativeFrom="margin">
                  <wp:align>left</wp:align>
                </wp:positionH>
                <wp:positionV relativeFrom="paragraph">
                  <wp:posOffset>21590</wp:posOffset>
                </wp:positionV>
                <wp:extent cx="295275" cy="276225"/>
                <wp:effectExtent l="0" t="0" r="28575" b="2857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76225"/>
                        </a:xfrm>
                        <a:prstGeom prst="rect">
                          <a:avLst/>
                        </a:prstGeom>
                        <a:solidFill>
                          <a:srgbClr val="FFFFFF"/>
                        </a:solidFill>
                        <a:ln w="9525">
                          <a:solidFill>
                            <a:srgbClr val="000000"/>
                          </a:solidFill>
                          <a:miter lim="800000"/>
                          <a:headEnd/>
                          <a:tailEnd/>
                        </a:ln>
                      </wps:spPr>
                      <wps:txbx>
                        <w:txbxContent>
                          <w:p w14:paraId="6BC96FC1" w14:textId="77777777" w:rsidR="00402FB1" w:rsidRDefault="00402FB1" w:rsidP="00402FB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598916" id="Text Box 4" o:spid="_x0000_s1031" type="#_x0000_t202" style="position:absolute;left:0;text-align:left;margin-left:0;margin-top:1.7pt;width:23.25pt;height:21.75pt;z-index:-2516541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">
                <v:textbox>
                  <w:txbxContent>
                    <w:p w14:paraId="6BC96FC1" w14:textId="77777777" w:rsidR="00402FB1" w:rsidRDefault="00402FB1" w:rsidP="00402FB1"/>
                  </w:txbxContent>
                </v:textbox>
                <w10:wrap type="square" anchorx="margin"/>
              </v:shape>
            </w:pict>
          </mc:Fallback>
        </mc:AlternateContent>
      </w:r>
      <w:r w:rsidRPr="00402FB1">
        <w:rPr>
          <w:rFonts w:ascii="Century Gothic" w:hAnsi="Century Gothic" w:cs="Calibri"/>
        </w:rPr>
        <w:t xml:space="preserve">The family including the above child is a “regular but not frequent worshipper” at my </w:t>
      </w:r>
      <w:proofErr w:type="gramStart"/>
      <w:r w:rsidRPr="00402FB1">
        <w:rPr>
          <w:rFonts w:ascii="Century Gothic" w:hAnsi="Century Gothic" w:cs="Calibri"/>
        </w:rPr>
        <w:t xml:space="preserve">church,   </w:t>
      </w:r>
      <w:proofErr w:type="gramEnd"/>
      <w:r w:rsidRPr="00402FB1">
        <w:rPr>
          <w:rFonts w:ascii="Century Gothic" w:hAnsi="Century Gothic" w:cs="Calibri"/>
        </w:rPr>
        <w:t>i.e. worships* at least monthly for the last 2 years</w:t>
      </w:r>
    </w:p>
    <w:p w14:paraId="3CC6394C" w14:textId="77777777" w:rsidR="00402FB1" w:rsidRPr="00402FB1" w:rsidRDefault="00402FB1" w:rsidP="00402FB1">
      <w:pPr>
        <w:ind w:left="709"/>
        <w:rPr>
          <w:rFonts w:ascii="Century Gothic" w:hAnsi="Century Gothic" w:cs="Calibri"/>
        </w:rPr>
      </w:pPr>
      <w:r w:rsidRPr="00402FB1">
        <w:rPr>
          <w:rFonts w:ascii="Century Gothic" w:hAnsi="Century Gothic" w:cs="Calibri"/>
          <w:noProof/>
          <w:lang w:eastAsia="en-GB"/>
        </w:rPr>
        <mc:AlternateContent>
          <mc:Choice Requires="wps">
            <w:drawing>
              <wp:anchor distT="45720" distB="45720" distL="114300" distR="114300" simplePos="0" relativeHeight="251664384" behindDoc="0" locked="0" layoutInCell="1" allowOverlap="1" wp14:anchorId="4E5B23A2" wp14:editId="5F4A71B2">
                <wp:simplePos x="0" y="0"/>
                <wp:positionH relativeFrom="column">
                  <wp:posOffset>15240</wp:posOffset>
                </wp:positionH>
                <wp:positionV relativeFrom="paragraph">
                  <wp:posOffset>270510</wp:posOffset>
                </wp:positionV>
                <wp:extent cx="295275" cy="276225"/>
                <wp:effectExtent l="0" t="0" r="28575" b="28575"/>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76225"/>
                        </a:xfrm>
                        <a:prstGeom prst="rect">
                          <a:avLst/>
                        </a:prstGeom>
                        <a:solidFill>
                          <a:srgbClr val="FFFFFF"/>
                        </a:solidFill>
                        <a:ln w="9525">
                          <a:solidFill>
                            <a:srgbClr val="000000"/>
                          </a:solidFill>
                          <a:miter lim="800000"/>
                          <a:headEnd/>
                          <a:tailEnd/>
                        </a:ln>
                      </wps:spPr>
                      <wps:txbx>
                        <w:txbxContent>
                          <w:p w14:paraId="5A68A454" w14:textId="77777777" w:rsidR="00402FB1" w:rsidRDefault="00402FB1" w:rsidP="00402F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5B23A2" id="Text Box 7" o:spid="_x0000_s1032" type="#_x0000_t202" style="position:absolute;left:0;text-align:left;margin-left:1.2pt;margin-top:21.3pt;width:23.25pt;height:21.7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">
                <v:textbox>
                  <w:txbxContent>
                    <w:p w14:paraId="5A68A454" w14:textId="77777777" w:rsidR="00402FB1" w:rsidRDefault="00402FB1" w:rsidP="00402FB1"/>
                  </w:txbxContent>
                </v:textbox>
                <w10:wrap type="square"/>
              </v:shape>
            </w:pict>
          </mc:Fallback>
        </mc:AlternateContent>
      </w:r>
    </w:p>
    <w:p w14:paraId="1B90E497" w14:textId="77777777" w:rsidR="00402FB1" w:rsidRPr="00402FB1" w:rsidRDefault="00402FB1" w:rsidP="00402FB1">
      <w:pPr>
        <w:ind w:left="709"/>
        <w:rPr>
          <w:rFonts w:ascii="Century Gothic" w:hAnsi="Century Gothic" w:cs="Calibri"/>
        </w:rPr>
      </w:pPr>
      <w:r w:rsidRPr="00402FB1">
        <w:rPr>
          <w:rFonts w:ascii="Century Gothic" w:hAnsi="Century Gothic" w:cs="Calibri"/>
        </w:rPr>
        <w:t>The family including the above child do not meet the above criteria, or are not known to me</w:t>
      </w:r>
    </w:p>
    <w:p w14:paraId="209E2F60" w14:textId="77777777" w:rsidR="00402FB1" w:rsidRPr="00402FB1" w:rsidRDefault="00402FB1" w:rsidP="00CC5728">
      <w:pPr>
        <w:ind w:left="-284" w:firstLine="360"/>
        <w:rPr>
          <w:rFonts w:ascii="Century Gothic" w:hAnsi="Century Gothic" w:cs="Calibri"/>
          <w:b/>
        </w:rPr>
      </w:pPr>
      <w:r w:rsidRPr="00402FB1">
        <w:rPr>
          <w:rFonts w:ascii="Century Gothic" w:hAnsi="Century Gothic" w:cs="Calibri"/>
          <w:b/>
        </w:rPr>
        <w:lastRenderedPageBreak/>
        <w:t>NOTES TO MINISTER – Please read before completing this form</w:t>
      </w:r>
    </w:p>
    <w:p w14:paraId="6F8C4A64" w14:textId="77777777" w:rsidR="00402FB1" w:rsidRPr="00402FB1" w:rsidRDefault="00402FB1" w:rsidP="00402FB1">
      <w:pPr>
        <w:numPr>
          <w:ilvl w:val="0"/>
          <w:numId w:val="32"/>
        </w:numPr>
        <w:contextualSpacing/>
        <w:rPr>
          <w:rFonts w:ascii="Century Gothic" w:hAnsi="Century Gothic" w:cs="Calibri"/>
          <w:b/>
        </w:rPr>
      </w:pPr>
      <w:r w:rsidRPr="00402FB1">
        <w:rPr>
          <w:rFonts w:ascii="Century Gothic" w:hAnsi="Century Gothic" w:cs="Calibri"/>
          <w:b/>
        </w:rPr>
        <w:t>*’Worship’ can mean weekday activities at your church that include an element of Christian Worship</w:t>
      </w:r>
    </w:p>
    <w:p w14:paraId="740EDA55" w14:textId="4673FADA" w:rsidR="00402FB1" w:rsidRPr="00402FB1" w:rsidRDefault="00402FB1" w:rsidP="00402FB1">
      <w:pPr>
        <w:numPr>
          <w:ilvl w:val="0"/>
          <w:numId w:val="32"/>
        </w:numPr>
        <w:contextualSpacing/>
        <w:rPr>
          <w:rFonts w:ascii="Century Gothic" w:hAnsi="Century Gothic" w:cs="Calibri"/>
          <w:b/>
        </w:rPr>
      </w:pPr>
      <w:r w:rsidRPr="00402FB1">
        <w:rPr>
          <w:rFonts w:ascii="Century Gothic" w:hAnsi="Century Gothic" w:cs="Calibri"/>
          <w:b/>
        </w:rPr>
        <w:t xml:space="preserve">The frequency of worship* should be determined over a </w:t>
      </w:r>
      <w:proofErr w:type="gramStart"/>
      <w:r w:rsidRPr="00402FB1">
        <w:rPr>
          <w:rFonts w:ascii="Century Gothic" w:hAnsi="Century Gothic" w:cs="Calibri"/>
          <w:b/>
        </w:rPr>
        <w:t>two year</w:t>
      </w:r>
      <w:proofErr w:type="gramEnd"/>
      <w:r w:rsidRPr="00402FB1">
        <w:rPr>
          <w:rFonts w:ascii="Century Gothic" w:hAnsi="Century Gothic" w:cs="Calibri"/>
          <w:b/>
        </w:rPr>
        <w:t xml:space="preserve"> period. If the applicants are new to the area, applicants will also need to contact the Minister of their previous church who will also need to fill in a confidential reference</w:t>
      </w:r>
    </w:p>
    <w:p w14:paraId="78DAE064" w14:textId="77777777" w:rsidR="00402FB1" w:rsidRPr="00402FB1" w:rsidRDefault="00402FB1" w:rsidP="00CC5728">
      <w:pPr>
        <w:spacing w:before="120" w:after="120"/>
        <w:ind w:left="76"/>
        <w:rPr>
          <w:rFonts w:ascii="Century Gothic" w:hAnsi="Century Gothic" w:cs="Calibri"/>
        </w:rPr>
      </w:pPr>
      <w:r w:rsidRPr="00402FB1">
        <w:rPr>
          <w:rFonts w:ascii="Century Gothic" w:hAnsi="Century Gothic" w:cs="Calibri"/>
        </w:rPr>
        <w:t>Signed………………………………………………………</w:t>
      </w:r>
      <w:proofErr w:type="gramStart"/>
      <w:r w:rsidRPr="00402FB1">
        <w:rPr>
          <w:rFonts w:ascii="Century Gothic" w:hAnsi="Century Gothic" w:cs="Calibri"/>
        </w:rPr>
        <w:t>…..</w:t>
      </w:r>
      <w:proofErr w:type="gramEnd"/>
      <w:r w:rsidRPr="00402FB1">
        <w:rPr>
          <w:rFonts w:ascii="Century Gothic" w:hAnsi="Century Gothic" w:cs="Calibri"/>
        </w:rPr>
        <w:t xml:space="preserve">   Vicar / Minster of…………………………………………………………. </w:t>
      </w:r>
    </w:p>
    <w:p w14:paraId="7FDF63B8" w14:textId="51E60A86" w:rsidR="00402FB1" w:rsidRPr="00402FB1" w:rsidRDefault="00402FB1" w:rsidP="00CC5728">
      <w:pPr>
        <w:spacing w:before="120" w:after="120"/>
        <w:ind w:left="76"/>
        <w:rPr>
          <w:rFonts w:ascii="Century Gothic" w:hAnsi="Century Gothic" w:cs="Calibri"/>
        </w:rPr>
      </w:pPr>
      <w:r w:rsidRPr="00402FB1">
        <w:rPr>
          <w:rFonts w:ascii="Century Gothic" w:hAnsi="Century Gothic" w:cs="Calibri"/>
        </w:rPr>
        <w:t>Name……………………………………………………………</w:t>
      </w:r>
      <w:r w:rsidR="00CC5728">
        <w:rPr>
          <w:rFonts w:ascii="Century Gothic" w:hAnsi="Century Gothic" w:cs="Calibri"/>
        </w:rPr>
        <w:br/>
      </w:r>
      <w:r w:rsidRPr="00402FB1">
        <w:rPr>
          <w:rFonts w:ascii="Century Gothic" w:hAnsi="Century Gothic" w:cs="Calibri"/>
        </w:rPr>
        <w:t xml:space="preserve">Date </w:t>
      </w:r>
      <w:r w:rsidR="00CC5728" w:rsidRPr="00402FB1">
        <w:rPr>
          <w:rFonts w:ascii="Century Gothic" w:hAnsi="Century Gothic" w:cs="Calibri"/>
        </w:rPr>
        <w:t>……………………………………………………………</w:t>
      </w:r>
    </w:p>
    <w:p w14:paraId="380192BD" w14:textId="012E9338" w:rsidR="00402FB1" w:rsidRPr="00402FB1" w:rsidRDefault="00B24BC4" w:rsidP="00402FB1">
      <w:pPr>
        <w:rPr>
          <w:rFonts w:ascii="Century Gothic" w:hAnsi="Century Gothic" w:cs="Calibri"/>
        </w:rPr>
      </w:pPr>
      <w:r w:rsidRPr="00402FB1">
        <w:rPr>
          <w:rFonts w:ascii="Century Gothic" w:hAnsi="Century Gothic" w:cs="Calibri"/>
          <w:noProof/>
          <w:lang w:eastAsia="en-GB"/>
        </w:rPr>
        <mc:AlternateContent>
          <mc:Choice Requires="wps">
            <w:drawing>
              <wp:anchor distT="45720" distB="45720" distL="114300" distR="114300" simplePos="0" relativeHeight="251669504" behindDoc="1" locked="0" layoutInCell="1" allowOverlap="1" wp14:anchorId="1233D0C5" wp14:editId="2BC499F4">
                <wp:simplePos x="0" y="0"/>
                <wp:positionH relativeFrom="column">
                  <wp:posOffset>1905</wp:posOffset>
                </wp:positionH>
                <wp:positionV relativeFrom="paragraph">
                  <wp:posOffset>13335</wp:posOffset>
                </wp:positionV>
                <wp:extent cx="295275" cy="276225"/>
                <wp:effectExtent l="9525" t="6350" r="9525" b="12700"/>
                <wp:wrapThrough wrapText="bothSides">
                  <wp:wrapPolygon edited="0">
                    <wp:start x="-697" y="-745"/>
                    <wp:lineTo x="-697" y="21600"/>
                    <wp:lineTo x="22297" y="21600"/>
                    <wp:lineTo x="22297" y="-745"/>
                    <wp:lineTo x="-697" y="-745"/>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76225"/>
                        </a:xfrm>
                        <a:prstGeom prst="rect">
                          <a:avLst/>
                        </a:prstGeom>
                        <a:solidFill>
                          <a:srgbClr val="FFFFFF"/>
                        </a:solidFill>
                        <a:ln w="9525">
                          <a:solidFill>
                            <a:srgbClr val="000000"/>
                          </a:solidFill>
                          <a:miter lim="800000"/>
                          <a:headEnd/>
                          <a:tailEnd/>
                        </a:ln>
                      </wps:spPr>
                      <wps:txbx>
                        <w:txbxContent>
                          <w:p w14:paraId="49B83507" w14:textId="77777777" w:rsidR="00402FB1" w:rsidRDefault="00402FB1" w:rsidP="00402FB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33D0C5" id="Text Box 3" o:spid="_x0000_s1033" type="#_x0000_t202" style="position:absolute;margin-left:.15pt;margin-top:1.05pt;width:23.25pt;height:21.75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">
                <v:textbox>
                  <w:txbxContent>
                    <w:p w14:paraId="49B83507" w14:textId="77777777" w:rsidR="00402FB1" w:rsidRDefault="00402FB1" w:rsidP="00402FB1"/>
                  </w:txbxContent>
                </v:textbox>
                <w10:wrap type="through"/>
              </v:shape>
            </w:pict>
          </mc:Fallback>
        </mc:AlternateContent>
      </w:r>
      <w:r w:rsidR="00402FB1" w:rsidRPr="00402FB1">
        <w:rPr>
          <w:rFonts w:ascii="Century Gothic" w:hAnsi="Century Gothic" w:cs="Calibri"/>
        </w:rPr>
        <w:t>I confirm that my church is affiliated to ‘Churches Together in Britain and Ireland,’ a member of the ‘Evangelical Alliance’ or fully supports a ‘Trinitarian Christian Creed’</w:t>
      </w:r>
    </w:p>
    <w:p w14:paraId="2F67311B" w14:textId="77777777" w:rsidR="00402FB1" w:rsidRPr="00402FB1" w:rsidRDefault="00402FB1" w:rsidP="00402FB1">
      <w:pPr>
        <w:rPr>
          <w:rFonts w:ascii="Century Gothic" w:hAnsi="Century Gothic" w:cs="Calibri"/>
        </w:rPr>
      </w:pPr>
    </w:p>
    <w:p w14:paraId="24D3A77C" w14:textId="77777777" w:rsidR="00402FB1" w:rsidRPr="00402FB1" w:rsidRDefault="00402FB1" w:rsidP="00402FB1">
      <w:pPr>
        <w:rPr>
          <w:rFonts w:ascii="Century Gothic" w:hAnsi="Century Gothic" w:cs="Calibri"/>
        </w:rPr>
      </w:pPr>
    </w:p>
    <w:p w14:paraId="66CD0F3E" w14:textId="77777777" w:rsidR="00402FB1" w:rsidRPr="00402FB1" w:rsidRDefault="00402FB1" w:rsidP="00402FB1">
      <w:pPr>
        <w:rPr>
          <w:rFonts w:ascii="Century Gothic" w:hAnsi="Century Gothic" w:cs="Calibri"/>
        </w:rPr>
      </w:pPr>
    </w:p>
    <w:p w14:paraId="63CEBD80" w14:textId="77777777" w:rsidR="00402FB1" w:rsidRPr="00402FB1" w:rsidRDefault="00402FB1" w:rsidP="00402FB1">
      <w:pPr>
        <w:rPr>
          <w:rFonts w:ascii="Century Gothic" w:hAnsi="Century Gothic" w:cs="Calibri"/>
        </w:rPr>
      </w:pPr>
    </w:p>
    <w:p w14:paraId="0D48BAA2" w14:textId="77777777" w:rsidR="00402FB1" w:rsidRPr="00402FB1" w:rsidRDefault="00402FB1" w:rsidP="00402FB1">
      <w:pPr>
        <w:rPr>
          <w:rFonts w:ascii="Century Gothic" w:hAnsi="Century Gothic" w:cs="Calibri"/>
        </w:rPr>
      </w:pPr>
    </w:p>
    <w:p w14:paraId="3A2C983E" w14:textId="77777777" w:rsidR="00402FB1" w:rsidRPr="00402FB1" w:rsidRDefault="00402FB1" w:rsidP="00402FB1">
      <w:pPr>
        <w:rPr>
          <w:rFonts w:ascii="Century Gothic" w:hAnsi="Century Gothic" w:cs="Calibri"/>
        </w:rPr>
      </w:pPr>
    </w:p>
    <w:p w14:paraId="5BD94FA0" w14:textId="77777777" w:rsidR="00402FB1" w:rsidRPr="00402FB1" w:rsidRDefault="00402FB1" w:rsidP="00402FB1">
      <w:pPr>
        <w:rPr>
          <w:rFonts w:ascii="Century Gothic" w:hAnsi="Century Gothic" w:cs="Calibri"/>
        </w:rPr>
      </w:pPr>
    </w:p>
    <w:p w14:paraId="3AD08371" w14:textId="77777777" w:rsidR="00402FB1" w:rsidRPr="00402FB1" w:rsidRDefault="00402FB1" w:rsidP="00402FB1">
      <w:pPr>
        <w:rPr>
          <w:rFonts w:ascii="Century Gothic" w:hAnsi="Century Gothic" w:cs="Calibri"/>
        </w:rPr>
      </w:pPr>
    </w:p>
    <w:p w14:paraId="6C4F697A" w14:textId="77777777" w:rsidR="00402FB1" w:rsidRPr="00402FB1" w:rsidRDefault="00402FB1" w:rsidP="00402FB1">
      <w:pPr>
        <w:rPr>
          <w:rFonts w:ascii="Century Gothic" w:hAnsi="Century Gothic" w:cs="Calibri"/>
        </w:rPr>
      </w:pPr>
    </w:p>
    <w:p w14:paraId="3D8E6EF2" w14:textId="77777777" w:rsidR="00402FB1" w:rsidRPr="00402FB1" w:rsidRDefault="00402FB1" w:rsidP="00402FB1">
      <w:pPr>
        <w:rPr>
          <w:rFonts w:ascii="Century Gothic" w:hAnsi="Century Gothic" w:cs="Calibri"/>
        </w:rPr>
      </w:pPr>
    </w:p>
    <w:p w14:paraId="1C431D0C" w14:textId="77777777" w:rsidR="00402FB1" w:rsidRPr="00402FB1" w:rsidRDefault="00402FB1" w:rsidP="00402FB1">
      <w:pPr>
        <w:rPr>
          <w:rFonts w:ascii="Century Gothic" w:hAnsi="Century Gothic" w:cs="Calibri"/>
        </w:rPr>
      </w:pPr>
    </w:p>
    <w:p w14:paraId="55BE14BF" w14:textId="77777777" w:rsidR="00402FB1" w:rsidRPr="00402FB1" w:rsidRDefault="00402FB1" w:rsidP="00402FB1">
      <w:pPr>
        <w:rPr>
          <w:rFonts w:ascii="Century Gothic" w:hAnsi="Century Gothic" w:cs="Calibri"/>
        </w:rPr>
      </w:pPr>
    </w:p>
    <w:p w14:paraId="782ED6D9" w14:textId="77777777" w:rsidR="00402FB1" w:rsidRPr="00402FB1" w:rsidRDefault="00402FB1" w:rsidP="00402FB1">
      <w:pPr>
        <w:rPr>
          <w:rFonts w:ascii="Century Gothic" w:hAnsi="Century Gothic" w:cs="Calibri"/>
        </w:rPr>
      </w:pPr>
    </w:p>
    <w:p w14:paraId="37F53F83" w14:textId="77777777" w:rsidR="00402FB1" w:rsidRPr="00402FB1" w:rsidRDefault="00402FB1" w:rsidP="00402FB1">
      <w:pPr>
        <w:rPr>
          <w:rFonts w:ascii="Century Gothic" w:hAnsi="Century Gothic" w:cs="Calibri"/>
        </w:rPr>
      </w:pPr>
    </w:p>
    <w:p w14:paraId="56926805" w14:textId="77777777" w:rsidR="00402FB1" w:rsidRPr="00402FB1" w:rsidRDefault="00402FB1" w:rsidP="00402FB1">
      <w:pPr>
        <w:rPr>
          <w:rFonts w:ascii="Century Gothic" w:hAnsi="Century Gothic" w:cs="Calibri"/>
        </w:rPr>
      </w:pPr>
    </w:p>
    <w:p w14:paraId="49AD6314" w14:textId="77777777" w:rsidR="00402FB1" w:rsidRPr="00402FB1" w:rsidRDefault="00402FB1" w:rsidP="00402FB1">
      <w:pPr>
        <w:rPr>
          <w:rFonts w:ascii="Century Gothic" w:hAnsi="Century Gothic" w:cs="Calibri"/>
        </w:rPr>
      </w:pPr>
    </w:p>
    <w:p w14:paraId="1BBED940" w14:textId="77777777" w:rsidR="00402FB1" w:rsidRPr="00402FB1" w:rsidRDefault="00402FB1" w:rsidP="00402FB1">
      <w:pPr>
        <w:rPr>
          <w:rFonts w:ascii="Century Gothic" w:hAnsi="Century Gothic" w:cs="Calibri"/>
        </w:rPr>
      </w:pPr>
    </w:p>
    <w:p w14:paraId="03A11DB5" w14:textId="77777777" w:rsidR="00402FB1" w:rsidRPr="00402FB1" w:rsidRDefault="00402FB1" w:rsidP="00402FB1">
      <w:pPr>
        <w:rPr>
          <w:rFonts w:ascii="Century Gothic" w:hAnsi="Century Gothic" w:cs="Calibri"/>
        </w:rPr>
      </w:pPr>
    </w:p>
    <w:p w14:paraId="56FD57BC" w14:textId="77777777" w:rsidR="00402FB1" w:rsidRPr="00402FB1" w:rsidRDefault="00402FB1" w:rsidP="00402FB1">
      <w:pPr>
        <w:rPr>
          <w:rFonts w:ascii="Century Gothic" w:hAnsi="Century Gothic" w:cs="Calibri"/>
        </w:rPr>
      </w:pPr>
    </w:p>
    <w:p w14:paraId="501B9CDD" w14:textId="77777777" w:rsidR="00402FB1" w:rsidRPr="00402FB1" w:rsidRDefault="00402FB1" w:rsidP="00402FB1">
      <w:pPr>
        <w:rPr>
          <w:rFonts w:ascii="Century Gothic" w:hAnsi="Century Gothic" w:cs="Calibri"/>
        </w:rPr>
      </w:pPr>
    </w:p>
    <w:p w14:paraId="4E5DB4C2" w14:textId="77777777" w:rsidR="00402FB1" w:rsidRPr="00402FB1" w:rsidRDefault="00402FB1" w:rsidP="00402FB1">
      <w:pPr>
        <w:rPr>
          <w:rFonts w:ascii="Century Gothic" w:hAnsi="Century Gothic" w:cs="Calibri"/>
        </w:rPr>
      </w:pPr>
    </w:p>
    <w:p w14:paraId="6C3D01DC" w14:textId="77777777" w:rsidR="00402FB1" w:rsidRPr="00402FB1" w:rsidRDefault="00402FB1" w:rsidP="00B24BC4">
      <w:pPr>
        <w:jc w:val="center"/>
        <w:rPr>
          <w:rFonts w:ascii="Century Gothic" w:hAnsi="Century Gothic" w:cs="Calibri"/>
          <w:b/>
        </w:rPr>
      </w:pPr>
      <w:r w:rsidRPr="00402FB1">
        <w:rPr>
          <w:rFonts w:ascii="Century Gothic" w:hAnsi="Century Gothic" w:cs="Calibri"/>
          <w:b/>
        </w:rPr>
        <w:lastRenderedPageBreak/>
        <w:t>City of Bradford Metropolitan District Council – Children’s Services</w:t>
      </w:r>
    </w:p>
    <w:p w14:paraId="7B7D5053" w14:textId="77777777" w:rsidR="00402FB1" w:rsidRPr="00402FB1" w:rsidRDefault="00402FB1" w:rsidP="00402FB1">
      <w:pPr>
        <w:jc w:val="center"/>
        <w:rPr>
          <w:rFonts w:ascii="Century Gothic" w:hAnsi="Century Gothic" w:cs="Calibri"/>
          <w:b/>
        </w:rPr>
      </w:pPr>
      <w:r w:rsidRPr="00402FB1">
        <w:rPr>
          <w:rFonts w:ascii="Century Gothic" w:hAnsi="Century Gothic" w:cs="Calibri"/>
          <w:b/>
        </w:rPr>
        <w:t>Fair Access Protocol for Children and Young People</w:t>
      </w:r>
    </w:p>
    <w:p w14:paraId="117F86A7" w14:textId="77777777" w:rsidR="00402FB1" w:rsidRPr="00402FB1" w:rsidRDefault="00402FB1" w:rsidP="00402FB1">
      <w:pPr>
        <w:jc w:val="center"/>
        <w:rPr>
          <w:rFonts w:ascii="Century Gothic" w:hAnsi="Century Gothic" w:cs="Calibri"/>
          <w:b/>
        </w:rPr>
      </w:pPr>
    </w:p>
    <w:p w14:paraId="645D69F1" w14:textId="77777777" w:rsidR="00402FB1" w:rsidRPr="00402FB1" w:rsidRDefault="00402FB1" w:rsidP="00402FB1">
      <w:pPr>
        <w:rPr>
          <w:rFonts w:ascii="Century Gothic" w:hAnsi="Century Gothic" w:cs="Calibri"/>
        </w:rPr>
      </w:pPr>
      <w:r w:rsidRPr="00402FB1">
        <w:rPr>
          <w:rFonts w:ascii="Century Gothic" w:hAnsi="Century Gothic" w:cs="Calibri"/>
        </w:rPr>
        <w:t xml:space="preserve">All LA’s must have a Fair Access Protocol (FAP), agreed with the majority of schools in its area to ensure that outside the normal admissions round, unplaced children, especially the most vulnerable, are offered a place at a suitable school as quickly as possible. </w:t>
      </w:r>
    </w:p>
    <w:p w14:paraId="6EB62202" w14:textId="77777777" w:rsidR="00402FB1" w:rsidRPr="00402FB1" w:rsidRDefault="00402FB1" w:rsidP="00402FB1">
      <w:pPr>
        <w:rPr>
          <w:rFonts w:ascii="Century Gothic" w:hAnsi="Century Gothic" w:cs="Calibri"/>
        </w:rPr>
      </w:pPr>
    </w:p>
    <w:p w14:paraId="5C43904D" w14:textId="77777777" w:rsidR="00402FB1" w:rsidRPr="00402FB1" w:rsidRDefault="00402FB1" w:rsidP="00402FB1">
      <w:pPr>
        <w:rPr>
          <w:rFonts w:ascii="Century Gothic" w:hAnsi="Century Gothic" w:cs="Calibri"/>
        </w:rPr>
      </w:pPr>
      <w:r w:rsidRPr="00402FB1">
        <w:rPr>
          <w:rFonts w:ascii="Century Gothic" w:hAnsi="Century Gothic" w:cs="Calibri"/>
        </w:rPr>
        <w:t xml:space="preserve">The FAP ensures that all schools admit their fair share of children with challenging behaviour and children who arrive outside the admissions round who may have difficulty securing a school place. In these circumstances, all schools may be asked to admit above their published admission number. </w:t>
      </w:r>
    </w:p>
    <w:p w14:paraId="2703B144" w14:textId="77777777" w:rsidR="00402FB1" w:rsidRPr="00402FB1" w:rsidRDefault="00402FB1" w:rsidP="00402FB1">
      <w:pPr>
        <w:rPr>
          <w:rFonts w:ascii="Century Gothic" w:hAnsi="Century Gothic" w:cs="Calibri"/>
        </w:rPr>
      </w:pPr>
    </w:p>
    <w:p w14:paraId="53B448A1" w14:textId="77777777" w:rsidR="00402FB1" w:rsidRPr="00402FB1" w:rsidRDefault="00402FB1" w:rsidP="00402FB1">
      <w:pPr>
        <w:rPr>
          <w:rFonts w:ascii="Century Gothic" w:hAnsi="Century Gothic" w:cs="Calibri"/>
        </w:rPr>
      </w:pPr>
      <w:r w:rsidRPr="00402FB1">
        <w:rPr>
          <w:rFonts w:ascii="Century Gothic" w:hAnsi="Century Gothic" w:cs="Calibri"/>
        </w:rPr>
        <w:t>The operation of the FAP is triggered when a parent of an eligible child has not secured a school place under normal in-year admission procedures. Schools dealing with their own in year admissions must refer unsuccessful applications to the LA’s Admission Team as soon as possible as the application may need to be dealt with through the FAP. All schools must participate in admitting children through the FAP in accordance with the School Admissions Code 2021.</w:t>
      </w:r>
    </w:p>
    <w:p w14:paraId="46533AE7" w14:textId="77777777" w:rsidR="00402FB1" w:rsidRPr="00402FB1" w:rsidRDefault="00402FB1" w:rsidP="00402FB1">
      <w:pPr>
        <w:rPr>
          <w:rFonts w:ascii="Century Gothic" w:hAnsi="Century Gothic"/>
        </w:rPr>
      </w:pPr>
    </w:p>
    <w:p w14:paraId="020797C6" w14:textId="77777777" w:rsidR="00402FB1" w:rsidRPr="00402FB1" w:rsidRDefault="00402FB1" w:rsidP="00402FB1">
      <w:pPr>
        <w:rPr>
          <w:rFonts w:ascii="Century Gothic" w:hAnsi="Century Gothic"/>
        </w:rPr>
      </w:pPr>
    </w:p>
    <w:p w14:paraId="1701C844" w14:textId="77777777" w:rsidR="005F5F1D" w:rsidRPr="00402FB1" w:rsidRDefault="005F5F1D" w:rsidP="00633063">
      <w:pPr>
        <w:rPr>
          <w:rFonts w:ascii="Century Gothic" w:hAnsi="Century Gothic" w:cs="Arial"/>
          <w:b/>
          <w:bCs/>
          <w:sz w:val="24"/>
          <w:szCs w:val="24"/>
        </w:rPr>
      </w:pPr>
    </w:p>
    <w:p w14:paraId="701AFA05" w14:textId="77777777" w:rsidR="00FE355C" w:rsidRPr="00402FB1" w:rsidRDefault="00FE355C" w:rsidP="00633063">
      <w:pPr>
        <w:rPr>
          <w:rFonts w:ascii="Century Gothic" w:hAnsi="Century Gothic" w:cs="Arial"/>
          <w:b/>
          <w:bCs/>
          <w:sz w:val="24"/>
          <w:szCs w:val="24"/>
        </w:rPr>
      </w:pPr>
    </w:p>
    <w:sectPr w:rsidR="00FE355C" w:rsidRPr="00402FB1" w:rsidSect="00D9061F">
      <w:pgSz w:w="11906" w:h="16838"/>
      <w:pgMar w:top="720" w:right="720" w:bottom="720" w:left="720" w:header="708" w:footer="708" w:gutter="0"/>
      <w:pgBorders w:offsetFrom="page">
        <w:top w:val="single" w:sz="36" w:space="24" w:color="FF0000"/>
        <w:left w:val="single" w:sz="36" w:space="24" w:color="FF0000"/>
        <w:bottom w:val="single" w:sz="36" w:space="24" w:color="FF0000"/>
        <w:right w:val="single" w:sz="36"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08F6C" w14:textId="77777777" w:rsidR="00DE0B7D" w:rsidRDefault="005850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4632D" w14:textId="77777777" w:rsidR="00DE0B7D" w:rsidRDefault="005850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A7A8F" w14:textId="77777777" w:rsidR="00DE0B7D" w:rsidRDefault="0058501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07D1C" w14:textId="77777777" w:rsidR="00DE0B7D" w:rsidRDefault="0058501E">
    <w:pPr>
      <w:pStyle w:val="Header"/>
    </w:pPr>
    <w:r>
      <w:rPr>
        <w:noProof/>
        <w:lang w:eastAsia="en-GB"/>
      </w:rPr>
      <mc:AlternateContent>
        <mc:Choice Requires="wps">
          <w:drawing>
            <wp:anchor distT="0" distB="0" distL="114300" distR="114300" simplePos="0" relativeHeight="251660288" behindDoc="0" locked="0" layoutInCell="0" allowOverlap="1" wp14:anchorId="64E00A81" wp14:editId="01FFD9EC">
              <wp:simplePos x="0" y="0"/>
              <wp:positionH relativeFrom="page">
                <wp:align>left</wp:align>
              </wp:positionH>
              <wp:positionV relativeFrom="page">
                <wp:align>top</wp:align>
              </wp:positionV>
              <wp:extent cx="7772400" cy="266700"/>
              <wp:effectExtent l="0" t="0" r="0" b="0"/>
              <wp:wrapNone/>
              <wp:docPr id="14" name="Text Box 14" descr="{&quot;HashCode&quot;:-315292935,&quot;Height&quot;:9999999.0,&quot;Width&quot;:9999999.0,&quot;Placement&quot;:&quot;Header&quot;,&quot;Index&quot;:&quot;OddAndEven&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EE563" w14:textId="77777777" w:rsidR="00DE0B7D" w:rsidRDefault="0058501E">
                          <w:pPr>
                            <w:rPr>
                              <w:color w:val="008000"/>
                              <w:sz w:val="24"/>
                            </w:rPr>
                          </w:pP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E00A81" id="_x0000_t202" coordsize="21600,21600" o:spt="202" path="m,l,21600r21600,l21600,xe">
              <v:stroke joinstyle="miter"/>
              <v:path gradientshapeok="t" o:connecttype="rect"/>
            </v:shapetype>
            <v:shape id="Text Box 14" o:spid="_x0000_s1034" type="#_x0000_t202" alt="{&quot;HashCode&quot;:-315292935,&quot;Height&quot;:9999999.0,&quot;Width&quot;:9999999.0,&quot;Placement&quot;:&quot;Header&quot;,&quot;Index&quot;:&quot;OddAndEven&quot;,&quot;Section&quot;:1,&quot;Top&quot;:0.0,&quot;Left&quot;:0.0}" style="position:absolute;margin-left:0;margin-top:0;width:612pt;height:21pt;z-index:25166028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" o:allowincell="f" filled="f" stroked="f">
              <v:textbox inset="20pt,0,,0">
                <w:txbxContent>
                  <w:p w14:paraId="7B1EE563" w14:textId="77777777" w:rsidR="00DE0B7D" w:rsidRDefault="0058501E">
                    <w:pPr>
                      <w:rPr>
                        <w:color w:val="008000"/>
                        <w:sz w:val="24"/>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9CE0A" w14:textId="77777777" w:rsidR="00DE0B7D" w:rsidRDefault="0058501E">
    <w:pPr>
      <w:pStyle w:val="Header"/>
    </w:pPr>
    <w:r>
      <w:rPr>
        <w:noProof/>
        <w:lang w:eastAsia="en-GB"/>
      </w:rPr>
      <mc:AlternateContent>
        <mc:Choice Requires="wps">
          <w:drawing>
            <wp:anchor distT="0" distB="0" distL="114300" distR="114300" simplePos="0" relativeHeight="251659264" behindDoc="0" locked="0" layoutInCell="0" allowOverlap="1" wp14:anchorId="4F57EB28" wp14:editId="7AE52EC1">
              <wp:simplePos x="0" y="0"/>
              <wp:positionH relativeFrom="page">
                <wp:align>left</wp:align>
              </wp:positionH>
              <wp:positionV relativeFrom="page">
                <wp:align>top</wp:align>
              </wp:positionV>
              <wp:extent cx="7772400" cy="266700"/>
              <wp:effectExtent l="0" t="0" r="0" b="0"/>
              <wp:wrapNone/>
              <wp:docPr id="13" name="Text Box 13" descr="{&quot;HashCode&quot;:-315292935,&quot;Height&quot;:9999999.0,&quot;Width&quot;:9999999.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72563" w14:textId="77777777" w:rsidR="00DE0B7D" w:rsidRDefault="0058501E">
                          <w:pPr>
                            <w:rPr>
                              <w:color w:val="008000"/>
                              <w:sz w:val="24"/>
                            </w:rPr>
                          </w:pP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57EB28" id="_x0000_t202" coordsize="21600,21600" o:spt="202" path="m,l,21600r21600,l21600,xe">
              <v:stroke joinstyle="miter"/>
              <v:path gradientshapeok="t" o:connecttype="rect"/>
            </v:shapetype>
            <v:shape id="Text Box 13" o:spid="_x0000_s1035" type="#_x0000_t202" alt="{&quot;HashCode&quot;:-315292935,&quot;Height&quot;:9999999.0,&quot;Width&quot;:9999999.0,&quot;Placement&quot;:&quot;Header&quot;,&quot;Index&quot;:&quot;Primary&quot;,&quot;Section&quot;:1,&quot;Top&quot;:0.0,&quot;Left&quot;:0.0}" style="position:absolute;margin-left:0;margin-top:0;width:612pt;height:21pt;z-index:251659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" o:allowincell="f" filled="f" stroked="f">
              <v:textbox inset="20pt,0,,0">
                <w:txbxContent>
                  <w:p w14:paraId="69472563" w14:textId="77777777" w:rsidR="00DE0B7D" w:rsidRDefault="0058501E">
                    <w:pPr>
                      <w:rPr>
                        <w:color w:val="008000"/>
                        <w:sz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2FE62" w14:textId="77777777" w:rsidR="00DE0B7D" w:rsidRDefault="005850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258"/>
    <w:multiLevelType w:val="multilevel"/>
    <w:tmpl w:val="86922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D2134"/>
    <w:multiLevelType w:val="multilevel"/>
    <w:tmpl w:val="E09AF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A39F2"/>
    <w:multiLevelType w:val="multilevel"/>
    <w:tmpl w:val="919EC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F91671"/>
    <w:multiLevelType w:val="multilevel"/>
    <w:tmpl w:val="65F4D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9F694D"/>
    <w:multiLevelType w:val="multilevel"/>
    <w:tmpl w:val="089F694D"/>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B25D3F"/>
    <w:multiLevelType w:val="multilevel"/>
    <w:tmpl w:val="86922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963482"/>
    <w:multiLevelType w:val="multilevel"/>
    <w:tmpl w:val="0E963482"/>
    <w:lvl w:ilvl="0">
      <w:start w:val="1"/>
      <w:numFmt w:val="decimal"/>
      <w:lvlText w:val="%1."/>
      <w:lvlJc w:val="left"/>
      <w:pPr>
        <w:ind w:left="436" w:hanging="360"/>
      </w:pPr>
      <w:rPr>
        <w:rFonts w:hint="default"/>
      </w:r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7" w15:restartNumberingAfterBreak="0">
    <w:nsid w:val="183020CD"/>
    <w:multiLevelType w:val="multilevel"/>
    <w:tmpl w:val="183020C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BA70C5C"/>
    <w:multiLevelType w:val="multilevel"/>
    <w:tmpl w:val="B2A60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565CDA"/>
    <w:multiLevelType w:val="hybridMultilevel"/>
    <w:tmpl w:val="B05EB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A33CFF"/>
    <w:multiLevelType w:val="multilevel"/>
    <w:tmpl w:val="7922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E10194"/>
    <w:multiLevelType w:val="multilevel"/>
    <w:tmpl w:val="2BE10194"/>
    <w:lvl w:ilvl="0">
      <w:start w:val="1"/>
      <w:numFmt w:val="bullet"/>
      <w:lvlText w:val=""/>
      <w:lvlJc w:val="left"/>
      <w:pPr>
        <w:ind w:left="890" w:hanging="360"/>
      </w:pPr>
      <w:rPr>
        <w:rFonts w:ascii="Symbol" w:hAnsi="Symbol" w:hint="default"/>
      </w:rPr>
    </w:lvl>
    <w:lvl w:ilvl="1">
      <w:start w:val="1"/>
      <w:numFmt w:val="bullet"/>
      <w:lvlText w:val="o"/>
      <w:lvlJc w:val="left"/>
      <w:pPr>
        <w:ind w:left="1610" w:hanging="360"/>
      </w:pPr>
      <w:rPr>
        <w:rFonts w:ascii="Courier New" w:hAnsi="Courier New" w:cs="Courier New" w:hint="default"/>
      </w:rPr>
    </w:lvl>
    <w:lvl w:ilvl="2">
      <w:start w:val="1"/>
      <w:numFmt w:val="bullet"/>
      <w:lvlText w:val=""/>
      <w:lvlJc w:val="left"/>
      <w:pPr>
        <w:ind w:left="2330" w:hanging="360"/>
      </w:pPr>
      <w:rPr>
        <w:rFonts w:ascii="Wingdings" w:hAnsi="Wingdings" w:hint="default"/>
      </w:rPr>
    </w:lvl>
    <w:lvl w:ilvl="3">
      <w:start w:val="1"/>
      <w:numFmt w:val="bullet"/>
      <w:lvlText w:val=""/>
      <w:lvlJc w:val="left"/>
      <w:pPr>
        <w:ind w:left="3050" w:hanging="360"/>
      </w:pPr>
      <w:rPr>
        <w:rFonts w:ascii="Symbol" w:hAnsi="Symbol" w:hint="default"/>
      </w:rPr>
    </w:lvl>
    <w:lvl w:ilvl="4">
      <w:start w:val="1"/>
      <w:numFmt w:val="bullet"/>
      <w:lvlText w:val="o"/>
      <w:lvlJc w:val="left"/>
      <w:pPr>
        <w:ind w:left="3770" w:hanging="360"/>
      </w:pPr>
      <w:rPr>
        <w:rFonts w:ascii="Courier New" w:hAnsi="Courier New" w:cs="Courier New" w:hint="default"/>
      </w:rPr>
    </w:lvl>
    <w:lvl w:ilvl="5">
      <w:start w:val="1"/>
      <w:numFmt w:val="bullet"/>
      <w:lvlText w:val=""/>
      <w:lvlJc w:val="left"/>
      <w:pPr>
        <w:ind w:left="4490" w:hanging="360"/>
      </w:pPr>
      <w:rPr>
        <w:rFonts w:ascii="Wingdings" w:hAnsi="Wingdings" w:hint="default"/>
      </w:rPr>
    </w:lvl>
    <w:lvl w:ilvl="6">
      <w:start w:val="1"/>
      <w:numFmt w:val="bullet"/>
      <w:lvlText w:val=""/>
      <w:lvlJc w:val="left"/>
      <w:pPr>
        <w:ind w:left="5210" w:hanging="360"/>
      </w:pPr>
      <w:rPr>
        <w:rFonts w:ascii="Symbol" w:hAnsi="Symbol" w:hint="default"/>
      </w:rPr>
    </w:lvl>
    <w:lvl w:ilvl="7">
      <w:start w:val="1"/>
      <w:numFmt w:val="bullet"/>
      <w:lvlText w:val="o"/>
      <w:lvlJc w:val="left"/>
      <w:pPr>
        <w:ind w:left="5930" w:hanging="360"/>
      </w:pPr>
      <w:rPr>
        <w:rFonts w:ascii="Courier New" w:hAnsi="Courier New" w:cs="Courier New" w:hint="default"/>
      </w:rPr>
    </w:lvl>
    <w:lvl w:ilvl="8">
      <w:start w:val="1"/>
      <w:numFmt w:val="bullet"/>
      <w:lvlText w:val=""/>
      <w:lvlJc w:val="left"/>
      <w:pPr>
        <w:ind w:left="6650" w:hanging="360"/>
      </w:pPr>
      <w:rPr>
        <w:rFonts w:ascii="Wingdings" w:hAnsi="Wingdings" w:hint="default"/>
      </w:rPr>
    </w:lvl>
  </w:abstractNum>
  <w:abstractNum w:abstractNumId="12" w15:restartNumberingAfterBreak="0">
    <w:nsid w:val="2E775081"/>
    <w:multiLevelType w:val="multilevel"/>
    <w:tmpl w:val="86922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7716E9"/>
    <w:multiLevelType w:val="hybridMultilevel"/>
    <w:tmpl w:val="190E7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C47DF3"/>
    <w:multiLevelType w:val="multilevel"/>
    <w:tmpl w:val="6F081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D17AEF"/>
    <w:multiLevelType w:val="multilevel"/>
    <w:tmpl w:val="D04A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7C70A1"/>
    <w:multiLevelType w:val="multilevel"/>
    <w:tmpl w:val="5AA4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C8018C"/>
    <w:multiLevelType w:val="multilevel"/>
    <w:tmpl w:val="09D80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B44F7E"/>
    <w:multiLevelType w:val="multilevel"/>
    <w:tmpl w:val="D4E86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FE6C08"/>
    <w:multiLevelType w:val="multilevel"/>
    <w:tmpl w:val="679E9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1317C9"/>
    <w:multiLevelType w:val="multilevel"/>
    <w:tmpl w:val="86922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D71E0A"/>
    <w:multiLevelType w:val="multilevel"/>
    <w:tmpl w:val="3D5C4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4C2F49"/>
    <w:multiLevelType w:val="multilevel"/>
    <w:tmpl w:val="8170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C66E97"/>
    <w:multiLevelType w:val="multilevel"/>
    <w:tmpl w:val="86922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695F9D"/>
    <w:multiLevelType w:val="multilevel"/>
    <w:tmpl w:val="86922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591BC0"/>
    <w:multiLevelType w:val="multilevel"/>
    <w:tmpl w:val="8570B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DE5024"/>
    <w:multiLevelType w:val="multilevel"/>
    <w:tmpl w:val="8D989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B23A21"/>
    <w:multiLevelType w:val="multilevel"/>
    <w:tmpl w:val="73A04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9D73C2"/>
    <w:multiLevelType w:val="multilevel"/>
    <w:tmpl w:val="6BAC0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9F614C"/>
    <w:multiLevelType w:val="multilevel"/>
    <w:tmpl w:val="D5D4A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E677B3"/>
    <w:multiLevelType w:val="multilevel"/>
    <w:tmpl w:val="D10EB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BD32FA"/>
    <w:multiLevelType w:val="multilevel"/>
    <w:tmpl w:val="78DE63F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entury Gothic" w:eastAsia="Times New Roman" w:hAnsi="Century Gothic"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15"/>
  </w:num>
  <w:num w:numId="4">
    <w:abstractNumId w:val="24"/>
  </w:num>
  <w:num w:numId="5">
    <w:abstractNumId w:val="12"/>
  </w:num>
  <w:num w:numId="6">
    <w:abstractNumId w:val="0"/>
  </w:num>
  <w:num w:numId="7">
    <w:abstractNumId w:val="20"/>
  </w:num>
  <w:num w:numId="8">
    <w:abstractNumId w:val="5"/>
  </w:num>
  <w:num w:numId="9">
    <w:abstractNumId w:val="23"/>
  </w:num>
  <w:num w:numId="10">
    <w:abstractNumId w:val="10"/>
  </w:num>
  <w:num w:numId="11">
    <w:abstractNumId w:val="21"/>
  </w:num>
  <w:num w:numId="12">
    <w:abstractNumId w:val="31"/>
  </w:num>
  <w:num w:numId="13">
    <w:abstractNumId w:val="8"/>
  </w:num>
  <w:num w:numId="14">
    <w:abstractNumId w:val="18"/>
  </w:num>
  <w:num w:numId="15">
    <w:abstractNumId w:val="27"/>
  </w:num>
  <w:num w:numId="16">
    <w:abstractNumId w:val="26"/>
  </w:num>
  <w:num w:numId="17">
    <w:abstractNumId w:val="22"/>
  </w:num>
  <w:num w:numId="18">
    <w:abstractNumId w:val="29"/>
  </w:num>
  <w:num w:numId="19">
    <w:abstractNumId w:val="3"/>
  </w:num>
  <w:num w:numId="20">
    <w:abstractNumId w:val="25"/>
  </w:num>
  <w:num w:numId="21">
    <w:abstractNumId w:val="14"/>
  </w:num>
  <w:num w:numId="22">
    <w:abstractNumId w:val="13"/>
  </w:num>
  <w:num w:numId="23">
    <w:abstractNumId w:val="19"/>
  </w:num>
  <w:num w:numId="24">
    <w:abstractNumId w:val="30"/>
  </w:num>
  <w:num w:numId="25">
    <w:abstractNumId w:val="17"/>
  </w:num>
  <w:num w:numId="26">
    <w:abstractNumId w:val="16"/>
  </w:num>
  <w:num w:numId="27">
    <w:abstractNumId w:val="9"/>
  </w:num>
  <w:num w:numId="28">
    <w:abstractNumId w:val="28"/>
  </w:num>
  <w:num w:numId="29">
    <w:abstractNumId w:val="7"/>
  </w:num>
  <w:num w:numId="30">
    <w:abstractNumId w:val="11"/>
  </w:num>
  <w:num w:numId="31">
    <w:abstractNumId w:val="4"/>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76B"/>
    <w:rsid w:val="001E2F0B"/>
    <w:rsid w:val="00291998"/>
    <w:rsid w:val="002A0C68"/>
    <w:rsid w:val="002B1CE4"/>
    <w:rsid w:val="003227B7"/>
    <w:rsid w:val="003D2024"/>
    <w:rsid w:val="003E338C"/>
    <w:rsid w:val="00402FB1"/>
    <w:rsid w:val="0058501E"/>
    <w:rsid w:val="005F5F1D"/>
    <w:rsid w:val="00633063"/>
    <w:rsid w:val="007D5A38"/>
    <w:rsid w:val="007E276B"/>
    <w:rsid w:val="00801FE8"/>
    <w:rsid w:val="00814481"/>
    <w:rsid w:val="008429E0"/>
    <w:rsid w:val="008758DC"/>
    <w:rsid w:val="00A463FB"/>
    <w:rsid w:val="00A56A7D"/>
    <w:rsid w:val="00AF01B9"/>
    <w:rsid w:val="00B24BC4"/>
    <w:rsid w:val="00B8253A"/>
    <w:rsid w:val="00C164F5"/>
    <w:rsid w:val="00C87A7C"/>
    <w:rsid w:val="00CC5728"/>
    <w:rsid w:val="00D320C5"/>
    <w:rsid w:val="00D75A98"/>
    <w:rsid w:val="00D9061F"/>
    <w:rsid w:val="00DB62B7"/>
    <w:rsid w:val="00E24043"/>
    <w:rsid w:val="00F77D10"/>
    <w:rsid w:val="00FE3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2A64F"/>
  <w15:chartTrackingRefBased/>
  <w15:docId w15:val="{482B2C43-A213-407D-81BE-28D532B22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76B"/>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402F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330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A56A7D"/>
    <w:pPr>
      <w:spacing w:before="100" w:beforeAutospacing="1" w:after="100" w:afterAutospacing="1" w:line="240" w:lineRule="auto"/>
      <w:outlineLvl w:val="2"/>
    </w:pPr>
    <w:rPr>
      <w:rFonts w:ascii="Times New Roman" w:eastAsia="Times New Roman" w:hAnsi="Times New Roman"/>
      <w:b/>
      <w:bCs/>
      <w:sz w:val="27"/>
      <w:szCs w:val="27"/>
      <w:lang w:eastAsia="en-GB"/>
    </w:rPr>
  </w:style>
  <w:style w:type="paragraph" w:styleId="Heading6">
    <w:name w:val="heading 6"/>
    <w:basedOn w:val="Normal"/>
    <w:next w:val="Normal"/>
    <w:link w:val="Heading6Char"/>
    <w:uiPriority w:val="9"/>
    <w:unhideWhenUsed/>
    <w:qFormat/>
    <w:rsid w:val="00402FB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02FB1"/>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E276B"/>
    <w:pPr>
      <w:spacing w:after="0" w:line="240" w:lineRule="auto"/>
    </w:pPr>
    <w:rPr>
      <w:rFonts w:ascii="Calibri" w:eastAsia="Calibri" w:hAnsi="Calibri" w:cs="Times New Roman"/>
    </w:rPr>
  </w:style>
  <w:style w:type="character" w:customStyle="1" w:styleId="quotecontent">
    <w:name w:val="quote__content"/>
    <w:rsid w:val="007E276B"/>
  </w:style>
  <w:style w:type="character" w:customStyle="1" w:styleId="quoteauthor">
    <w:name w:val="quote__author"/>
    <w:rsid w:val="007E276B"/>
  </w:style>
  <w:style w:type="character" w:styleId="Emphasis">
    <w:name w:val="Emphasis"/>
    <w:basedOn w:val="DefaultParagraphFont"/>
    <w:uiPriority w:val="20"/>
    <w:qFormat/>
    <w:rsid w:val="007E276B"/>
    <w:rPr>
      <w:i/>
      <w:iCs/>
    </w:rPr>
  </w:style>
  <w:style w:type="paragraph" w:styleId="NormalWeb">
    <w:name w:val="Normal (Web)"/>
    <w:basedOn w:val="Normal"/>
    <w:uiPriority w:val="99"/>
    <w:semiHidden/>
    <w:unhideWhenUsed/>
    <w:rsid w:val="007E276B"/>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7E276B"/>
    <w:rPr>
      <w:b/>
      <w:bCs/>
    </w:rPr>
  </w:style>
  <w:style w:type="character" w:customStyle="1" w:styleId="Heading3Char">
    <w:name w:val="Heading 3 Char"/>
    <w:basedOn w:val="DefaultParagraphFont"/>
    <w:link w:val="Heading3"/>
    <w:uiPriority w:val="9"/>
    <w:rsid w:val="00A56A7D"/>
    <w:rPr>
      <w:rFonts w:ascii="Times New Roman" w:eastAsia="Times New Roman" w:hAnsi="Times New Roman" w:cs="Times New Roman"/>
      <w:b/>
      <w:bCs/>
      <w:sz w:val="27"/>
      <w:szCs w:val="27"/>
      <w:lang w:eastAsia="en-GB"/>
    </w:rPr>
  </w:style>
  <w:style w:type="character" w:customStyle="1" w:styleId="whitespace-normal">
    <w:name w:val="whitespace-normal"/>
    <w:basedOn w:val="DefaultParagraphFont"/>
    <w:rsid w:val="00D9061F"/>
  </w:style>
  <w:style w:type="paragraph" w:styleId="ListParagraph">
    <w:name w:val="List Paragraph"/>
    <w:basedOn w:val="Normal"/>
    <w:uiPriority w:val="34"/>
    <w:qFormat/>
    <w:rsid w:val="00D9061F"/>
    <w:pPr>
      <w:ind w:left="720"/>
      <w:contextualSpacing/>
    </w:pPr>
  </w:style>
  <w:style w:type="character" w:styleId="Hyperlink">
    <w:name w:val="Hyperlink"/>
    <w:basedOn w:val="DefaultParagraphFont"/>
    <w:unhideWhenUsed/>
    <w:rsid w:val="00801FE8"/>
    <w:rPr>
      <w:color w:val="0000FF"/>
      <w:u w:val="single"/>
    </w:rPr>
  </w:style>
  <w:style w:type="character" w:customStyle="1" w:styleId="Heading2Char">
    <w:name w:val="Heading 2 Char"/>
    <w:basedOn w:val="DefaultParagraphFont"/>
    <w:link w:val="Heading2"/>
    <w:uiPriority w:val="9"/>
    <w:semiHidden/>
    <w:rsid w:val="0063306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6330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02FB1"/>
    <w:rPr>
      <w:rFonts w:asciiTheme="majorHAnsi" w:eastAsiaTheme="majorEastAsia" w:hAnsiTheme="majorHAnsi" w:cstheme="majorBidi"/>
      <w:color w:val="2F5496" w:themeColor="accent1" w:themeShade="BF"/>
      <w:sz w:val="32"/>
      <w:szCs w:val="32"/>
    </w:rPr>
  </w:style>
  <w:style w:type="character" w:customStyle="1" w:styleId="Heading6Char">
    <w:name w:val="Heading 6 Char"/>
    <w:basedOn w:val="DefaultParagraphFont"/>
    <w:link w:val="Heading6"/>
    <w:uiPriority w:val="9"/>
    <w:rsid w:val="00402FB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02FB1"/>
    <w:rPr>
      <w:rFonts w:asciiTheme="majorHAnsi" w:eastAsiaTheme="majorEastAsia" w:hAnsiTheme="majorHAnsi" w:cstheme="majorBidi"/>
      <w:i/>
      <w:iCs/>
      <w:color w:val="1F3763" w:themeColor="accent1" w:themeShade="7F"/>
    </w:rPr>
  </w:style>
  <w:style w:type="paragraph" w:styleId="BodyText">
    <w:name w:val="Body Text"/>
    <w:basedOn w:val="Normal"/>
    <w:link w:val="BodyTextChar"/>
    <w:rsid w:val="00402FB1"/>
    <w:pPr>
      <w:spacing w:after="0" w:line="240" w:lineRule="exact"/>
      <w:jc w:val="both"/>
    </w:pPr>
    <w:rPr>
      <w:rFonts w:ascii="Times New Roman" w:eastAsia="Times New Roman" w:hAnsi="Times New Roman"/>
      <w:sz w:val="24"/>
      <w:szCs w:val="20"/>
    </w:rPr>
  </w:style>
  <w:style w:type="character" w:customStyle="1" w:styleId="BodyTextChar">
    <w:name w:val="Body Text Char"/>
    <w:basedOn w:val="DefaultParagraphFont"/>
    <w:link w:val="BodyText"/>
    <w:rsid w:val="00402FB1"/>
    <w:rPr>
      <w:rFonts w:ascii="Times New Roman" w:eastAsia="Times New Roman" w:hAnsi="Times New Roman" w:cs="Times New Roman"/>
      <w:sz w:val="24"/>
      <w:szCs w:val="20"/>
    </w:rPr>
  </w:style>
  <w:style w:type="paragraph" w:styleId="BodyText2">
    <w:name w:val="Body Text 2"/>
    <w:basedOn w:val="Normal"/>
    <w:link w:val="BodyText2Char"/>
    <w:rsid w:val="00402FB1"/>
    <w:pPr>
      <w:spacing w:after="0" w:line="240" w:lineRule="exact"/>
    </w:pPr>
    <w:rPr>
      <w:rFonts w:ascii="Times New Roman" w:eastAsia="Times New Roman" w:hAnsi="Times New Roman"/>
      <w:sz w:val="24"/>
      <w:szCs w:val="20"/>
    </w:rPr>
  </w:style>
  <w:style w:type="character" w:customStyle="1" w:styleId="BodyText2Char">
    <w:name w:val="Body Text 2 Char"/>
    <w:basedOn w:val="DefaultParagraphFont"/>
    <w:link w:val="BodyText2"/>
    <w:rsid w:val="00402FB1"/>
    <w:rPr>
      <w:rFonts w:ascii="Times New Roman" w:eastAsia="Times New Roman" w:hAnsi="Times New Roman" w:cs="Times New Roman"/>
      <w:sz w:val="24"/>
      <w:szCs w:val="20"/>
    </w:rPr>
  </w:style>
  <w:style w:type="paragraph" w:styleId="BodyText3">
    <w:name w:val="Body Text 3"/>
    <w:basedOn w:val="Normal"/>
    <w:link w:val="BodyText3Char"/>
    <w:rsid w:val="00402FB1"/>
    <w:pPr>
      <w:spacing w:after="0" w:line="240" w:lineRule="auto"/>
      <w:jc w:val="both"/>
    </w:pPr>
    <w:rPr>
      <w:rFonts w:ascii="Times New Roman" w:eastAsia="Times New Roman" w:hAnsi="Times New Roman"/>
      <w:b/>
      <w:bCs/>
      <w:szCs w:val="20"/>
    </w:rPr>
  </w:style>
  <w:style w:type="character" w:customStyle="1" w:styleId="BodyText3Char">
    <w:name w:val="Body Text 3 Char"/>
    <w:basedOn w:val="DefaultParagraphFont"/>
    <w:link w:val="BodyText3"/>
    <w:rsid w:val="00402FB1"/>
    <w:rPr>
      <w:rFonts w:ascii="Times New Roman" w:eastAsia="Times New Roman" w:hAnsi="Times New Roman" w:cs="Times New Roman"/>
      <w:b/>
      <w:bCs/>
      <w:szCs w:val="20"/>
    </w:rPr>
  </w:style>
  <w:style w:type="paragraph" w:styleId="Footer">
    <w:name w:val="footer"/>
    <w:basedOn w:val="Normal"/>
    <w:link w:val="FooterChar"/>
    <w:rsid w:val="00402FB1"/>
    <w:pPr>
      <w:tabs>
        <w:tab w:val="center" w:pos="4513"/>
        <w:tab w:val="right" w:pos="9026"/>
      </w:tabs>
      <w:spacing w:after="0" w:line="240" w:lineRule="auto"/>
    </w:pPr>
    <w:rPr>
      <w:rFonts w:ascii="Times New Roman" w:eastAsia="Times New Roman" w:hAnsi="Times New Roman"/>
      <w:sz w:val="20"/>
      <w:szCs w:val="20"/>
    </w:rPr>
  </w:style>
  <w:style w:type="character" w:customStyle="1" w:styleId="FooterChar">
    <w:name w:val="Footer Char"/>
    <w:basedOn w:val="DefaultParagraphFont"/>
    <w:link w:val="Footer"/>
    <w:rsid w:val="00402FB1"/>
    <w:rPr>
      <w:rFonts w:ascii="Times New Roman" w:eastAsia="Times New Roman" w:hAnsi="Times New Roman" w:cs="Times New Roman"/>
      <w:sz w:val="20"/>
      <w:szCs w:val="20"/>
    </w:rPr>
  </w:style>
  <w:style w:type="paragraph" w:styleId="Header">
    <w:name w:val="header"/>
    <w:basedOn w:val="Normal"/>
    <w:link w:val="HeaderChar"/>
    <w:rsid w:val="00402FB1"/>
    <w:pPr>
      <w:tabs>
        <w:tab w:val="center" w:pos="4513"/>
        <w:tab w:val="right" w:pos="9026"/>
      </w:tabs>
      <w:spacing w:after="0" w:line="240" w:lineRule="auto"/>
    </w:pPr>
    <w:rPr>
      <w:rFonts w:ascii="Times New Roman" w:eastAsia="Times New Roman" w:hAnsi="Times New Roman"/>
      <w:sz w:val="20"/>
      <w:szCs w:val="20"/>
    </w:rPr>
  </w:style>
  <w:style w:type="character" w:customStyle="1" w:styleId="HeaderChar">
    <w:name w:val="Header Char"/>
    <w:basedOn w:val="DefaultParagraphFont"/>
    <w:link w:val="Header"/>
    <w:rsid w:val="00402FB1"/>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8871">
      <w:bodyDiv w:val="1"/>
      <w:marLeft w:val="0"/>
      <w:marRight w:val="0"/>
      <w:marTop w:val="0"/>
      <w:marBottom w:val="0"/>
      <w:divBdr>
        <w:top w:val="none" w:sz="0" w:space="0" w:color="auto"/>
        <w:left w:val="none" w:sz="0" w:space="0" w:color="auto"/>
        <w:bottom w:val="none" w:sz="0" w:space="0" w:color="auto"/>
        <w:right w:val="none" w:sz="0" w:space="0" w:color="auto"/>
      </w:divBdr>
      <w:divsChild>
        <w:div w:id="936712130">
          <w:marLeft w:val="0"/>
          <w:marRight w:val="0"/>
          <w:marTop w:val="0"/>
          <w:marBottom w:val="0"/>
          <w:divBdr>
            <w:top w:val="none" w:sz="0" w:space="0" w:color="auto"/>
            <w:left w:val="none" w:sz="0" w:space="0" w:color="auto"/>
            <w:bottom w:val="none" w:sz="0" w:space="0" w:color="auto"/>
            <w:right w:val="none" w:sz="0" w:space="0" w:color="auto"/>
          </w:divBdr>
        </w:div>
      </w:divsChild>
    </w:div>
    <w:div w:id="29501252">
      <w:bodyDiv w:val="1"/>
      <w:marLeft w:val="0"/>
      <w:marRight w:val="0"/>
      <w:marTop w:val="0"/>
      <w:marBottom w:val="0"/>
      <w:divBdr>
        <w:top w:val="none" w:sz="0" w:space="0" w:color="auto"/>
        <w:left w:val="none" w:sz="0" w:space="0" w:color="auto"/>
        <w:bottom w:val="none" w:sz="0" w:space="0" w:color="auto"/>
        <w:right w:val="none" w:sz="0" w:space="0" w:color="auto"/>
      </w:divBdr>
      <w:divsChild>
        <w:div w:id="1155149440">
          <w:marLeft w:val="0"/>
          <w:marRight w:val="0"/>
          <w:marTop w:val="0"/>
          <w:marBottom w:val="0"/>
          <w:divBdr>
            <w:top w:val="none" w:sz="0" w:space="0" w:color="auto"/>
            <w:left w:val="none" w:sz="0" w:space="0" w:color="auto"/>
            <w:bottom w:val="none" w:sz="0" w:space="0" w:color="auto"/>
            <w:right w:val="none" w:sz="0" w:space="0" w:color="auto"/>
          </w:divBdr>
        </w:div>
      </w:divsChild>
    </w:div>
    <w:div w:id="51929744">
      <w:bodyDiv w:val="1"/>
      <w:marLeft w:val="0"/>
      <w:marRight w:val="0"/>
      <w:marTop w:val="0"/>
      <w:marBottom w:val="0"/>
      <w:divBdr>
        <w:top w:val="none" w:sz="0" w:space="0" w:color="auto"/>
        <w:left w:val="none" w:sz="0" w:space="0" w:color="auto"/>
        <w:bottom w:val="none" w:sz="0" w:space="0" w:color="auto"/>
        <w:right w:val="none" w:sz="0" w:space="0" w:color="auto"/>
      </w:divBdr>
    </w:div>
    <w:div w:id="65761109">
      <w:bodyDiv w:val="1"/>
      <w:marLeft w:val="0"/>
      <w:marRight w:val="0"/>
      <w:marTop w:val="0"/>
      <w:marBottom w:val="0"/>
      <w:divBdr>
        <w:top w:val="none" w:sz="0" w:space="0" w:color="auto"/>
        <w:left w:val="none" w:sz="0" w:space="0" w:color="auto"/>
        <w:bottom w:val="none" w:sz="0" w:space="0" w:color="auto"/>
        <w:right w:val="none" w:sz="0" w:space="0" w:color="auto"/>
      </w:divBdr>
      <w:divsChild>
        <w:div w:id="2063478053">
          <w:marLeft w:val="0"/>
          <w:marRight w:val="0"/>
          <w:marTop w:val="0"/>
          <w:marBottom w:val="0"/>
          <w:divBdr>
            <w:top w:val="none" w:sz="0" w:space="0" w:color="auto"/>
            <w:left w:val="none" w:sz="0" w:space="0" w:color="auto"/>
            <w:bottom w:val="none" w:sz="0" w:space="0" w:color="auto"/>
            <w:right w:val="none" w:sz="0" w:space="0" w:color="auto"/>
          </w:divBdr>
        </w:div>
      </w:divsChild>
    </w:div>
    <w:div w:id="86704232">
      <w:bodyDiv w:val="1"/>
      <w:marLeft w:val="0"/>
      <w:marRight w:val="0"/>
      <w:marTop w:val="0"/>
      <w:marBottom w:val="0"/>
      <w:divBdr>
        <w:top w:val="none" w:sz="0" w:space="0" w:color="auto"/>
        <w:left w:val="none" w:sz="0" w:space="0" w:color="auto"/>
        <w:bottom w:val="none" w:sz="0" w:space="0" w:color="auto"/>
        <w:right w:val="none" w:sz="0" w:space="0" w:color="auto"/>
      </w:divBdr>
      <w:divsChild>
        <w:div w:id="1429735565">
          <w:marLeft w:val="0"/>
          <w:marRight w:val="0"/>
          <w:marTop w:val="0"/>
          <w:marBottom w:val="0"/>
          <w:divBdr>
            <w:top w:val="none" w:sz="0" w:space="0" w:color="auto"/>
            <w:left w:val="none" w:sz="0" w:space="0" w:color="auto"/>
            <w:bottom w:val="none" w:sz="0" w:space="0" w:color="auto"/>
            <w:right w:val="none" w:sz="0" w:space="0" w:color="auto"/>
          </w:divBdr>
        </w:div>
      </w:divsChild>
    </w:div>
    <w:div w:id="134758751">
      <w:bodyDiv w:val="1"/>
      <w:marLeft w:val="0"/>
      <w:marRight w:val="0"/>
      <w:marTop w:val="0"/>
      <w:marBottom w:val="0"/>
      <w:divBdr>
        <w:top w:val="none" w:sz="0" w:space="0" w:color="auto"/>
        <w:left w:val="none" w:sz="0" w:space="0" w:color="auto"/>
        <w:bottom w:val="none" w:sz="0" w:space="0" w:color="auto"/>
        <w:right w:val="none" w:sz="0" w:space="0" w:color="auto"/>
      </w:divBdr>
      <w:divsChild>
        <w:div w:id="1043674344">
          <w:marLeft w:val="0"/>
          <w:marRight w:val="0"/>
          <w:marTop w:val="15"/>
          <w:marBottom w:val="0"/>
          <w:divBdr>
            <w:top w:val="single" w:sz="48" w:space="0" w:color="auto"/>
            <w:left w:val="single" w:sz="48" w:space="0" w:color="auto"/>
            <w:bottom w:val="single" w:sz="48" w:space="0" w:color="auto"/>
            <w:right w:val="single" w:sz="48" w:space="0" w:color="auto"/>
          </w:divBdr>
          <w:divsChild>
            <w:div w:id="176892933">
              <w:marLeft w:val="0"/>
              <w:marRight w:val="0"/>
              <w:marTop w:val="0"/>
              <w:marBottom w:val="0"/>
              <w:divBdr>
                <w:top w:val="none" w:sz="0" w:space="0" w:color="auto"/>
                <w:left w:val="none" w:sz="0" w:space="0" w:color="auto"/>
                <w:bottom w:val="none" w:sz="0" w:space="0" w:color="auto"/>
                <w:right w:val="none" w:sz="0" w:space="0" w:color="auto"/>
              </w:divBdr>
            </w:div>
          </w:divsChild>
        </w:div>
        <w:div w:id="559370402">
          <w:marLeft w:val="0"/>
          <w:marRight w:val="0"/>
          <w:marTop w:val="15"/>
          <w:marBottom w:val="0"/>
          <w:divBdr>
            <w:top w:val="single" w:sz="48" w:space="0" w:color="auto"/>
            <w:left w:val="single" w:sz="48" w:space="0" w:color="auto"/>
            <w:bottom w:val="single" w:sz="48" w:space="0" w:color="auto"/>
            <w:right w:val="single" w:sz="48" w:space="0" w:color="auto"/>
          </w:divBdr>
          <w:divsChild>
            <w:div w:id="12193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6637">
      <w:bodyDiv w:val="1"/>
      <w:marLeft w:val="0"/>
      <w:marRight w:val="0"/>
      <w:marTop w:val="0"/>
      <w:marBottom w:val="0"/>
      <w:divBdr>
        <w:top w:val="none" w:sz="0" w:space="0" w:color="auto"/>
        <w:left w:val="none" w:sz="0" w:space="0" w:color="auto"/>
        <w:bottom w:val="none" w:sz="0" w:space="0" w:color="auto"/>
        <w:right w:val="none" w:sz="0" w:space="0" w:color="auto"/>
      </w:divBdr>
      <w:divsChild>
        <w:div w:id="634797794">
          <w:marLeft w:val="0"/>
          <w:marRight w:val="0"/>
          <w:marTop w:val="0"/>
          <w:marBottom w:val="0"/>
          <w:divBdr>
            <w:top w:val="none" w:sz="0" w:space="0" w:color="auto"/>
            <w:left w:val="none" w:sz="0" w:space="0" w:color="auto"/>
            <w:bottom w:val="none" w:sz="0" w:space="0" w:color="auto"/>
            <w:right w:val="none" w:sz="0" w:space="0" w:color="auto"/>
          </w:divBdr>
        </w:div>
      </w:divsChild>
    </w:div>
    <w:div w:id="177895906">
      <w:bodyDiv w:val="1"/>
      <w:marLeft w:val="0"/>
      <w:marRight w:val="0"/>
      <w:marTop w:val="0"/>
      <w:marBottom w:val="0"/>
      <w:divBdr>
        <w:top w:val="none" w:sz="0" w:space="0" w:color="auto"/>
        <w:left w:val="none" w:sz="0" w:space="0" w:color="auto"/>
        <w:bottom w:val="none" w:sz="0" w:space="0" w:color="auto"/>
        <w:right w:val="none" w:sz="0" w:space="0" w:color="auto"/>
      </w:divBdr>
      <w:divsChild>
        <w:div w:id="778909410">
          <w:marLeft w:val="0"/>
          <w:marRight w:val="0"/>
          <w:marTop w:val="0"/>
          <w:marBottom w:val="0"/>
          <w:divBdr>
            <w:top w:val="none" w:sz="0" w:space="0" w:color="auto"/>
            <w:left w:val="none" w:sz="0" w:space="0" w:color="auto"/>
            <w:bottom w:val="none" w:sz="0" w:space="0" w:color="auto"/>
            <w:right w:val="none" w:sz="0" w:space="0" w:color="auto"/>
          </w:divBdr>
        </w:div>
      </w:divsChild>
    </w:div>
    <w:div w:id="183062571">
      <w:bodyDiv w:val="1"/>
      <w:marLeft w:val="0"/>
      <w:marRight w:val="0"/>
      <w:marTop w:val="0"/>
      <w:marBottom w:val="0"/>
      <w:divBdr>
        <w:top w:val="none" w:sz="0" w:space="0" w:color="auto"/>
        <w:left w:val="none" w:sz="0" w:space="0" w:color="auto"/>
        <w:bottom w:val="none" w:sz="0" w:space="0" w:color="auto"/>
        <w:right w:val="none" w:sz="0" w:space="0" w:color="auto"/>
      </w:divBdr>
    </w:div>
    <w:div w:id="215048478">
      <w:bodyDiv w:val="1"/>
      <w:marLeft w:val="0"/>
      <w:marRight w:val="0"/>
      <w:marTop w:val="0"/>
      <w:marBottom w:val="0"/>
      <w:divBdr>
        <w:top w:val="none" w:sz="0" w:space="0" w:color="auto"/>
        <w:left w:val="none" w:sz="0" w:space="0" w:color="auto"/>
        <w:bottom w:val="none" w:sz="0" w:space="0" w:color="auto"/>
        <w:right w:val="none" w:sz="0" w:space="0" w:color="auto"/>
      </w:divBdr>
    </w:div>
    <w:div w:id="297345897">
      <w:bodyDiv w:val="1"/>
      <w:marLeft w:val="0"/>
      <w:marRight w:val="0"/>
      <w:marTop w:val="0"/>
      <w:marBottom w:val="0"/>
      <w:divBdr>
        <w:top w:val="none" w:sz="0" w:space="0" w:color="auto"/>
        <w:left w:val="none" w:sz="0" w:space="0" w:color="auto"/>
        <w:bottom w:val="none" w:sz="0" w:space="0" w:color="auto"/>
        <w:right w:val="none" w:sz="0" w:space="0" w:color="auto"/>
      </w:divBdr>
      <w:divsChild>
        <w:div w:id="484052550">
          <w:marLeft w:val="0"/>
          <w:marRight w:val="0"/>
          <w:marTop w:val="0"/>
          <w:marBottom w:val="0"/>
          <w:divBdr>
            <w:top w:val="none" w:sz="0" w:space="0" w:color="auto"/>
            <w:left w:val="none" w:sz="0" w:space="0" w:color="auto"/>
            <w:bottom w:val="none" w:sz="0" w:space="0" w:color="auto"/>
            <w:right w:val="none" w:sz="0" w:space="0" w:color="auto"/>
          </w:divBdr>
        </w:div>
      </w:divsChild>
    </w:div>
    <w:div w:id="303319614">
      <w:bodyDiv w:val="1"/>
      <w:marLeft w:val="0"/>
      <w:marRight w:val="0"/>
      <w:marTop w:val="0"/>
      <w:marBottom w:val="0"/>
      <w:divBdr>
        <w:top w:val="none" w:sz="0" w:space="0" w:color="auto"/>
        <w:left w:val="none" w:sz="0" w:space="0" w:color="auto"/>
        <w:bottom w:val="none" w:sz="0" w:space="0" w:color="auto"/>
        <w:right w:val="none" w:sz="0" w:space="0" w:color="auto"/>
      </w:divBdr>
      <w:divsChild>
        <w:div w:id="638611528">
          <w:marLeft w:val="0"/>
          <w:marRight w:val="0"/>
          <w:marTop w:val="0"/>
          <w:marBottom w:val="0"/>
          <w:divBdr>
            <w:top w:val="none" w:sz="0" w:space="0" w:color="auto"/>
            <w:left w:val="none" w:sz="0" w:space="0" w:color="auto"/>
            <w:bottom w:val="none" w:sz="0" w:space="0" w:color="auto"/>
            <w:right w:val="none" w:sz="0" w:space="0" w:color="auto"/>
          </w:divBdr>
        </w:div>
      </w:divsChild>
    </w:div>
    <w:div w:id="307177045">
      <w:bodyDiv w:val="1"/>
      <w:marLeft w:val="0"/>
      <w:marRight w:val="0"/>
      <w:marTop w:val="0"/>
      <w:marBottom w:val="0"/>
      <w:divBdr>
        <w:top w:val="none" w:sz="0" w:space="0" w:color="auto"/>
        <w:left w:val="none" w:sz="0" w:space="0" w:color="auto"/>
        <w:bottom w:val="none" w:sz="0" w:space="0" w:color="auto"/>
        <w:right w:val="none" w:sz="0" w:space="0" w:color="auto"/>
      </w:divBdr>
      <w:divsChild>
        <w:div w:id="750854630">
          <w:marLeft w:val="0"/>
          <w:marRight w:val="0"/>
          <w:marTop w:val="0"/>
          <w:marBottom w:val="0"/>
          <w:divBdr>
            <w:top w:val="none" w:sz="0" w:space="0" w:color="auto"/>
            <w:left w:val="none" w:sz="0" w:space="0" w:color="auto"/>
            <w:bottom w:val="none" w:sz="0" w:space="0" w:color="auto"/>
            <w:right w:val="none" w:sz="0" w:space="0" w:color="auto"/>
          </w:divBdr>
        </w:div>
      </w:divsChild>
    </w:div>
    <w:div w:id="320430899">
      <w:bodyDiv w:val="1"/>
      <w:marLeft w:val="0"/>
      <w:marRight w:val="0"/>
      <w:marTop w:val="0"/>
      <w:marBottom w:val="0"/>
      <w:divBdr>
        <w:top w:val="none" w:sz="0" w:space="0" w:color="auto"/>
        <w:left w:val="none" w:sz="0" w:space="0" w:color="auto"/>
        <w:bottom w:val="none" w:sz="0" w:space="0" w:color="auto"/>
        <w:right w:val="none" w:sz="0" w:space="0" w:color="auto"/>
      </w:divBdr>
    </w:div>
    <w:div w:id="328750624">
      <w:bodyDiv w:val="1"/>
      <w:marLeft w:val="0"/>
      <w:marRight w:val="0"/>
      <w:marTop w:val="0"/>
      <w:marBottom w:val="0"/>
      <w:divBdr>
        <w:top w:val="none" w:sz="0" w:space="0" w:color="auto"/>
        <w:left w:val="none" w:sz="0" w:space="0" w:color="auto"/>
        <w:bottom w:val="none" w:sz="0" w:space="0" w:color="auto"/>
        <w:right w:val="none" w:sz="0" w:space="0" w:color="auto"/>
      </w:divBdr>
      <w:divsChild>
        <w:div w:id="1618482862">
          <w:marLeft w:val="0"/>
          <w:marRight w:val="0"/>
          <w:marTop w:val="0"/>
          <w:marBottom w:val="0"/>
          <w:divBdr>
            <w:top w:val="none" w:sz="0" w:space="0" w:color="auto"/>
            <w:left w:val="none" w:sz="0" w:space="0" w:color="auto"/>
            <w:bottom w:val="none" w:sz="0" w:space="0" w:color="auto"/>
            <w:right w:val="none" w:sz="0" w:space="0" w:color="auto"/>
          </w:divBdr>
        </w:div>
      </w:divsChild>
    </w:div>
    <w:div w:id="374088367">
      <w:bodyDiv w:val="1"/>
      <w:marLeft w:val="0"/>
      <w:marRight w:val="0"/>
      <w:marTop w:val="0"/>
      <w:marBottom w:val="0"/>
      <w:divBdr>
        <w:top w:val="none" w:sz="0" w:space="0" w:color="auto"/>
        <w:left w:val="none" w:sz="0" w:space="0" w:color="auto"/>
        <w:bottom w:val="none" w:sz="0" w:space="0" w:color="auto"/>
        <w:right w:val="none" w:sz="0" w:space="0" w:color="auto"/>
      </w:divBdr>
      <w:divsChild>
        <w:div w:id="1925265489">
          <w:marLeft w:val="0"/>
          <w:marRight w:val="0"/>
          <w:marTop w:val="0"/>
          <w:marBottom w:val="0"/>
          <w:divBdr>
            <w:top w:val="none" w:sz="0" w:space="0" w:color="auto"/>
            <w:left w:val="none" w:sz="0" w:space="0" w:color="auto"/>
            <w:bottom w:val="none" w:sz="0" w:space="0" w:color="auto"/>
            <w:right w:val="none" w:sz="0" w:space="0" w:color="auto"/>
          </w:divBdr>
          <w:divsChild>
            <w:div w:id="7639147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92186698">
      <w:bodyDiv w:val="1"/>
      <w:marLeft w:val="0"/>
      <w:marRight w:val="0"/>
      <w:marTop w:val="0"/>
      <w:marBottom w:val="0"/>
      <w:divBdr>
        <w:top w:val="none" w:sz="0" w:space="0" w:color="auto"/>
        <w:left w:val="none" w:sz="0" w:space="0" w:color="auto"/>
        <w:bottom w:val="none" w:sz="0" w:space="0" w:color="auto"/>
        <w:right w:val="none" w:sz="0" w:space="0" w:color="auto"/>
      </w:divBdr>
      <w:divsChild>
        <w:div w:id="1570111969">
          <w:marLeft w:val="0"/>
          <w:marRight w:val="0"/>
          <w:marTop w:val="0"/>
          <w:marBottom w:val="0"/>
          <w:divBdr>
            <w:top w:val="none" w:sz="0" w:space="0" w:color="auto"/>
            <w:left w:val="none" w:sz="0" w:space="0" w:color="auto"/>
            <w:bottom w:val="none" w:sz="0" w:space="0" w:color="auto"/>
            <w:right w:val="none" w:sz="0" w:space="0" w:color="auto"/>
          </w:divBdr>
        </w:div>
      </w:divsChild>
    </w:div>
    <w:div w:id="501942234">
      <w:bodyDiv w:val="1"/>
      <w:marLeft w:val="0"/>
      <w:marRight w:val="0"/>
      <w:marTop w:val="0"/>
      <w:marBottom w:val="0"/>
      <w:divBdr>
        <w:top w:val="none" w:sz="0" w:space="0" w:color="auto"/>
        <w:left w:val="none" w:sz="0" w:space="0" w:color="auto"/>
        <w:bottom w:val="none" w:sz="0" w:space="0" w:color="auto"/>
        <w:right w:val="none" w:sz="0" w:space="0" w:color="auto"/>
      </w:divBdr>
    </w:div>
    <w:div w:id="522397831">
      <w:bodyDiv w:val="1"/>
      <w:marLeft w:val="0"/>
      <w:marRight w:val="0"/>
      <w:marTop w:val="0"/>
      <w:marBottom w:val="0"/>
      <w:divBdr>
        <w:top w:val="none" w:sz="0" w:space="0" w:color="auto"/>
        <w:left w:val="none" w:sz="0" w:space="0" w:color="auto"/>
        <w:bottom w:val="none" w:sz="0" w:space="0" w:color="auto"/>
        <w:right w:val="none" w:sz="0" w:space="0" w:color="auto"/>
      </w:divBdr>
      <w:divsChild>
        <w:div w:id="918248649">
          <w:marLeft w:val="0"/>
          <w:marRight w:val="0"/>
          <w:marTop w:val="0"/>
          <w:marBottom w:val="0"/>
          <w:divBdr>
            <w:top w:val="none" w:sz="0" w:space="0" w:color="auto"/>
            <w:left w:val="none" w:sz="0" w:space="0" w:color="auto"/>
            <w:bottom w:val="none" w:sz="0" w:space="0" w:color="auto"/>
            <w:right w:val="none" w:sz="0" w:space="0" w:color="auto"/>
          </w:divBdr>
          <w:divsChild>
            <w:div w:id="16096546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26990421">
      <w:bodyDiv w:val="1"/>
      <w:marLeft w:val="0"/>
      <w:marRight w:val="0"/>
      <w:marTop w:val="0"/>
      <w:marBottom w:val="0"/>
      <w:divBdr>
        <w:top w:val="none" w:sz="0" w:space="0" w:color="auto"/>
        <w:left w:val="none" w:sz="0" w:space="0" w:color="auto"/>
        <w:bottom w:val="none" w:sz="0" w:space="0" w:color="auto"/>
        <w:right w:val="none" w:sz="0" w:space="0" w:color="auto"/>
      </w:divBdr>
      <w:divsChild>
        <w:div w:id="1309943741">
          <w:marLeft w:val="0"/>
          <w:marRight w:val="0"/>
          <w:marTop w:val="0"/>
          <w:marBottom w:val="0"/>
          <w:divBdr>
            <w:top w:val="none" w:sz="0" w:space="0" w:color="auto"/>
            <w:left w:val="none" w:sz="0" w:space="0" w:color="auto"/>
            <w:bottom w:val="none" w:sz="0" w:space="0" w:color="auto"/>
            <w:right w:val="none" w:sz="0" w:space="0" w:color="auto"/>
          </w:divBdr>
          <w:divsChild>
            <w:div w:id="2082174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33156830">
      <w:bodyDiv w:val="1"/>
      <w:marLeft w:val="0"/>
      <w:marRight w:val="0"/>
      <w:marTop w:val="0"/>
      <w:marBottom w:val="0"/>
      <w:divBdr>
        <w:top w:val="none" w:sz="0" w:space="0" w:color="auto"/>
        <w:left w:val="none" w:sz="0" w:space="0" w:color="auto"/>
        <w:bottom w:val="none" w:sz="0" w:space="0" w:color="auto"/>
        <w:right w:val="none" w:sz="0" w:space="0" w:color="auto"/>
      </w:divBdr>
      <w:divsChild>
        <w:div w:id="1692342691">
          <w:marLeft w:val="0"/>
          <w:marRight w:val="0"/>
          <w:marTop w:val="0"/>
          <w:marBottom w:val="0"/>
          <w:divBdr>
            <w:top w:val="none" w:sz="0" w:space="0" w:color="auto"/>
            <w:left w:val="none" w:sz="0" w:space="0" w:color="auto"/>
            <w:bottom w:val="none" w:sz="0" w:space="0" w:color="auto"/>
            <w:right w:val="none" w:sz="0" w:space="0" w:color="auto"/>
          </w:divBdr>
        </w:div>
      </w:divsChild>
    </w:div>
    <w:div w:id="583223924">
      <w:bodyDiv w:val="1"/>
      <w:marLeft w:val="0"/>
      <w:marRight w:val="0"/>
      <w:marTop w:val="0"/>
      <w:marBottom w:val="0"/>
      <w:divBdr>
        <w:top w:val="none" w:sz="0" w:space="0" w:color="auto"/>
        <w:left w:val="none" w:sz="0" w:space="0" w:color="auto"/>
        <w:bottom w:val="none" w:sz="0" w:space="0" w:color="auto"/>
        <w:right w:val="none" w:sz="0" w:space="0" w:color="auto"/>
      </w:divBdr>
      <w:divsChild>
        <w:div w:id="660813992">
          <w:marLeft w:val="0"/>
          <w:marRight w:val="0"/>
          <w:marTop w:val="0"/>
          <w:marBottom w:val="0"/>
          <w:divBdr>
            <w:top w:val="none" w:sz="0" w:space="0" w:color="auto"/>
            <w:left w:val="none" w:sz="0" w:space="0" w:color="auto"/>
            <w:bottom w:val="none" w:sz="0" w:space="0" w:color="auto"/>
            <w:right w:val="none" w:sz="0" w:space="0" w:color="auto"/>
          </w:divBdr>
        </w:div>
      </w:divsChild>
    </w:div>
    <w:div w:id="590044887">
      <w:bodyDiv w:val="1"/>
      <w:marLeft w:val="0"/>
      <w:marRight w:val="0"/>
      <w:marTop w:val="0"/>
      <w:marBottom w:val="0"/>
      <w:divBdr>
        <w:top w:val="none" w:sz="0" w:space="0" w:color="auto"/>
        <w:left w:val="none" w:sz="0" w:space="0" w:color="auto"/>
        <w:bottom w:val="none" w:sz="0" w:space="0" w:color="auto"/>
        <w:right w:val="none" w:sz="0" w:space="0" w:color="auto"/>
      </w:divBdr>
      <w:divsChild>
        <w:div w:id="1948461033">
          <w:marLeft w:val="0"/>
          <w:marRight w:val="0"/>
          <w:marTop w:val="0"/>
          <w:marBottom w:val="0"/>
          <w:divBdr>
            <w:top w:val="none" w:sz="0" w:space="0" w:color="auto"/>
            <w:left w:val="none" w:sz="0" w:space="0" w:color="auto"/>
            <w:bottom w:val="none" w:sz="0" w:space="0" w:color="auto"/>
            <w:right w:val="none" w:sz="0" w:space="0" w:color="auto"/>
          </w:divBdr>
        </w:div>
      </w:divsChild>
    </w:div>
    <w:div w:id="606741940">
      <w:bodyDiv w:val="1"/>
      <w:marLeft w:val="0"/>
      <w:marRight w:val="0"/>
      <w:marTop w:val="0"/>
      <w:marBottom w:val="0"/>
      <w:divBdr>
        <w:top w:val="none" w:sz="0" w:space="0" w:color="auto"/>
        <w:left w:val="none" w:sz="0" w:space="0" w:color="auto"/>
        <w:bottom w:val="none" w:sz="0" w:space="0" w:color="auto"/>
        <w:right w:val="none" w:sz="0" w:space="0" w:color="auto"/>
      </w:divBdr>
    </w:div>
    <w:div w:id="665087956">
      <w:bodyDiv w:val="1"/>
      <w:marLeft w:val="0"/>
      <w:marRight w:val="0"/>
      <w:marTop w:val="0"/>
      <w:marBottom w:val="0"/>
      <w:divBdr>
        <w:top w:val="none" w:sz="0" w:space="0" w:color="auto"/>
        <w:left w:val="none" w:sz="0" w:space="0" w:color="auto"/>
        <w:bottom w:val="none" w:sz="0" w:space="0" w:color="auto"/>
        <w:right w:val="none" w:sz="0" w:space="0" w:color="auto"/>
      </w:divBdr>
      <w:divsChild>
        <w:div w:id="1806122146">
          <w:marLeft w:val="0"/>
          <w:marRight w:val="0"/>
          <w:marTop w:val="0"/>
          <w:marBottom w:val="0"/>
          <w:divBdr>
            <w:top w:val="none" w:sz="0" w:space="0" w:color="auto"/>
            <w:left w:val="none" w:sz="0" w:space="0" w:color="auto"/>
            <w:bottom w:val="none" w:sz="0" w:space="0" w:color="auto"/>
            <w:right w:val="none" w:sz="0" w:space="0" w:color="auto"/>
          </w:divBdr>
        </w:div>
      </w:divsChild>
    </w:div>
    <w:div w:id="689377916">
      <w:bodyDiv w:val="1"/>
      <w:marLeft w:val="0"/>
      <w:marRight w:val="0"/>
      <w:marTop w:val="0"/>
      <w:marBottom w:val="0"/>
      <w:divBdr>
        <w:top w:val="none" w:sz="0" w:space="0" w:color="auto"/>
        <w:left w:val="none" w:sz="0" w:space="0" w:color="auto"/>
        <w:bottom w:val="none" w:sz="0" w:space="0" w:color="auto"/>
        <w:right w:val="none" w:sz="0" w:space="0" w:color="auto"/>
      </w:divBdr>
      <w:divsChild>
        <w:div w:id="1287855741">
          <w:marLeft w:val="0"/>
          <w:marRight w:val="0"/>
          <w:marTop w:val="0"/>
          <w:marBottom w:val="0"/>
          <w:divBdr>
            <w:top w:val="none" w:sz="0" w:space="0" w:color="auto"/>
            <w:left w:val="none" w:sz="0" w:space="0" w:color="auto"/>
            <w:bottom w:val="none" w:sz="0" w:space="0" w:color="auto"/>
            <w:right w:val="none" w:sz="0" w:space="0" w:color="auto"/>
          </w:divBdr>
        </w:div>
      </w:divsChild>
    </w:div>
    <w:div w:id="741414116">
      <w:bodyDiv w:val="1"/>
      <w:marLeft w:val="0"/>
      <w:marRight w:val="0"/>
      <w:marTop w:val="0"/>
      <w:marBottom w:val="0"/>
      <w:divBdr>
        <w:top w:val="none" w:sz="0" w:space="0" w:color="auto"/>
        <w:left w:val="none" w:sz="0" w:space="0" w:color="auto"/>
        <w:bottom w:val="none" w:sz="0" w:space="0" w:color="auto"/>
        <w:right w:val="none" w:sz="0" w:space="0" w:color="auto"/>
      </w:divBdr>
    </w:div>
    <w:div w:id="788277794">
      <w:bodyDiv w:val="1"/>
      <w:marLeft w:val="0"/>
      <w:marRight w:val="0"/>
      <w:marTop w:val="0"/>
      <w:marBottom w:val="0"/>
      <w:divBdr>
        <w:top w:val="none" w:sz="0" w:space="0" w:color="auto"/>
        <w:left w:val="none" w:sz="0" w:space="0" w:color="auto"/>
        <w:bottom w:val="none" w:sz="0" w:space="0" w:color="auto"/>
        <w:right w:val="none" w:sz="0" w:space="0" w:color="auto"/>
      </w:divBdr>
      <w:divsChild>
        <w:div w:id="1416705512">
          <w:marLeft w:val="0"/>
          <w:marRight w:val="0"/>
          <w:marTop w:val="0"/>
          <w:marBottom w:val="0"/>
          <w:divBdr>
            <w:top w:val="none" w:sz="0" w:space="0" w:color="auto"/>
            <w:left w:val="none" w:sz="0" w:space="0" w:color="auto"/>
            <w:bottom w:val="none" w:sz="0" w:space="0" w:color="auto"/>
            <w:right w:val="none" w:sz="0" w:space="0" w:color="auto"/>
          </w:divBdr>
        </w:div>
      </w:divsChild>
    </w:div>
    <w:div w:id="793519953">
      <w:bodyDiv w:val="1"/>
      <w:marLeft w:val="0"/>
      <w:marRight w:val="0"/>
      <w:marTop w:val="0"/>
      <w:marBottom w:val="0"/>
      <w:divBdr>
        <w:top w:val="none" w:sz="0" w:space="0" w:color="auto"/>
        <w:left w:val="none" w:sz="0" w:space="0" w:color="auto"/>
        <w:bottom w:val="none" w:sz="0" w:space="0" w:color="auto"/>
        <w:right w:val="none" w:sz="0" w:space="0" w:color="auto"/>
      </w:divBdr>
      <w:divsChild>
        <w:div w:id="20054261">
          <w:marLeft w:val="0"/>
          <w:marRight w:val="0"/>
          <w:marTop w:val="0"/>
          <w:marBottom w:val="0"/>
          <w:divBdr>
            <w:top w:val="none" w:sz="0" w:space="0" w:color="auto"/>
            <w:left w:val="none" w:sz="0" w:space="0" w:color="auto"/>
            <w:bottom w:val="none" w:sz="0" w:space="0" w:color="auto"/>
            <w:right w:val="none" w:sz="0" w:space="0" w:color="auto"/>
          </w:divBdr>
        </w:div>
      </w:divsChild>
    </w:div>
    <w:div w:id="8348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146577">
          <w:marLeft w:val="0"/>
          <w:marRight w:val="0"/>
          <w:marTop w:val="0"/>
          <w:marBottom w:val="0"/>
          <w:divBdr>
            <w:top w:val="none" w:sz="0" w:space="0" w:color="auto"/>
            <w:left w:val="none" w:sz="0" w:space="0" w:color="auto"/>
            <w:bottom w:val="none" w:sz="0" w:space="0" w:color="auto"/>
            <w:right w:val="none" w:sz="0" w:space="0" w:color="auto"/>
          </w:divBdr>
          <w:divsChild>
            <w:div w:id="17456455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56314435">
      <w:bodyDiv w:val="1"/>
      <w:marLeft w:val="0"/>
      <w:marRight w:val="0"/>
      <w:marTop w:val="0"/>
      <w:marBottom w:val="0"/>
      <w:divBdr>
        <w:top w:val="none" w:sz="0" w:space="0" w:color="auto"/>
        <w:left w:val="none" w:sz="0" w:space="0" w:color="auto"/>
        <w:bottom w:val="none" w:sz="0" w:space="0" w:color="auto"/>
        <w:right w:val="none" w:sz="0" w:space="0" w:color="auto"/>
      </w:divBdr>
      <w:divsChild>
        <w:div w:id="2032219101">
          <w:marLeft w:val="0"/>
          <w:marRight w:val="0"/>
          <w:marTop w:val="0"/>
          <w:marBottom w:val="0"/>
          <w:divBdr>
            <w:top w:val="none" w:sz="0" w:space="0" w:color="auto"/>
            <w:left w:val="none" w:sz="0" w:space="0" w:color="auto"/>
            <w:bottom w:val="none" w:sz="0" w:space="0" w:color="auto"/>
            <w:right w:val="none" w:sz="0" w:space="0" w:color="auto"/>
          </w:divBdr>
        </w:div>
      </w:divsChild>
    </w:div>
    <w:div w:id="875696390">
      <w:bodyDiv w:val="1"/>
      <w:marLeft w:val="0"/>
      <w:marRight w:val="0"/>
      <w:marTop w:val="0"/>
      <w:marBottom w:val="0"/>
      <w:divBdr>
        <w:top w:val="none" w:sz="0" w:space="0" w:color="auto"/>
        <w:left w:val="none" w:sz="0" w:space="0" w:color="auto"/>
        <w:bottom w:val="none" w:sz="0" w:space="0" w:color="auto"/>
        <w:right w:val="none" w:sz="0" w:space="0" w:color="auto"/>
      </w:divBdr>
    </w:div>
    <w:div w:id="877737184">
      <w:bodyDiv w:val="1"/>
      <w:marLeft w:val="0"/>
      <w:marRight w:val="0"/>
      <w:marTop w:val="0"/>
      <w:marBottom w:val="0"/>
      <w:divBdr>
        <w:top w:val="none" w:sz="0" w:space="0" w:color="auto"/>
        <w:left w:val="none" w:sz="0" w:space="0" w:color="auto"/>
        <w:bottom w:val="none" w:sz="0" w:space="0" w:color="auto"/>
        <w:right w:val="none" w:sz="0" w:space="0" w:color="auto"/>
      </w:divBdr>
      <w:divsChild>
        <w:div w:id="1667591504">
          <w:marLeft w:val="0"/>
          <w:marRight w:val="0"/>
          <w:marTop w:val="0"/>
          <w:marBottom w:val="0"/>
          <w:divBdr>
            <w:top w:val="none" w:sz="0" w:space="0" w:color="auto"/>
            <w:left w:val="none" w:sz="0" w:space="0" w:color="auto"/>
            <w:bottom w:val="none" w:sz="0" w:space="0" w:color="auto"/>
            <w:right w:val="none" w:sz="0" w:space="0" w:color="auto"/>
          </w:divBdr>
        </w:div>
      </w:divsChild>
    </w:div>
    <w:div w:id="898051147">
      <w:bodyDiv w:val="1"/>
      <w:marLeft w:val="0"/>
      <w:marRight w:val="0"/>
      <w:marTop w:val="0"/>
      <w:marBottom w:val="0"/>
      <w:divBdr>
        <w:top w:val="none" w:sz="0" w:space="0" w:color="auto"/>
        <w:left w:val="none" w:sz="0" w:space="0" w:color="auto"/>
        <w:bottom w:val="none" w:sz="0" w:space="0" w:color="auto"/>
        <w:right w:val="none" w:sz="0" w:space="0" w:color="auto"/>
      </w:divBdr>
      <w:divsChild>
        <w:div w:id="1632858428">
          <w:marLeft w:val="0"/>
          <w:marRight w:val="0"/>
          <w:marTop w:val="0"/>
          <w:marBottom w:val="0"/>
          <w:divBdr>
            <w:top w:val="none" w:sz="0" w:space="0" w:color="auto"/>
            <w:left w:val="none" w:sz="0" w:space="0" w:color="auto"/>
            <w:bottom w:val="none" w:sz="0" w:space="0" w:color="auto"/>
            <w:right w:val="none" w:sz="0" w:space="0" w:color="auto"/>
          </w:divBdr>
        </w:div>
      </w:divsChild>
    </w:div>
    <w:div w:id="901252771">
      <w:bodyDiv w:val="1"/>
      <w:marLeft w:val="0"/>
      <w:marRight w:val="0"/>
      <w:marTop w:val="0"/>
      <w:marBottom w:val="0"/>
      <w:divBdr>
        <w:top w:val="none" w:sz="0" w:space="0" w:color="auto"/>
        <w:left w:val="none" w:sz="0" w:space="0" w:color="auto"/>
        <w:bottom w:val="none" w:sz="0" w:space="0" w:color="auto"/>
        <w:right w:val="none" w:sz="0" w:space="0" w:color="auto"/>
      </w:divBdr>
      <w:divsChild>
        <w:div w:id="666060209">
          <w:marLeft w:val="0"/>
          <w:marRight w:val="0"/>
          <w:marTop w:val="0"/>
          <w:marBottom w:val="0"/>
          <w:divBdr>
            <w:top w:val="none" w:sz="0" w:space="0" w:color="auto"/>
            <w:left w:val="none" w:sz="0" w:space="0" w:color="auto"/>
            <w:bottom w:val="none" w:sz="0" w:space="0" w:color="auto"/>
            <w:right w:val="none" w:sz="0" w:space="0" w:color="auto"/>
          </w:divBdr>
          <w:divsChild>
            <w:div w:id="7764810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46038419">
      <w:bodyDiv w:val="1"/>
      <w:marLeft w:val="0"/>
      <w:marRight w:val="0"/>
      <w:marTop w:val="0"/>
      <w:marBottom w:val="0"/>
      <w:divBdr>
        <w:top w:val="none" w:sz="0" w:space="0" w:color="auto"/>
        <w:left w:val="none" w:sz="0" w:space="0" w:color="auto"/>
        <w:bottom w:val="none" w:sz="0" w:space="0" w:color="auto"/>
        <w:right w:val="none" w:sz="0" w:space="0" w:color="auto"/>
      </w:divBdr>
      <w:divsChild>
        <w:div w:id="1147238720">
          <w:marLeft w:val="0"/>
          <w:marRight w:val="0"/>
          <w:marTop w:val="0"/>
          <w:marBottom w:val="0"/>
          <w:divBdr>
            <w:top w:val="none" w:sz="0" w:space="0" w:color="auto"/>
            <w:left w:val="none" w:sz="0" w:space="0" w:color="auto"/>
            <w:bottom w:val="none" w:sz="0" w:space="0" w:color="auto"/>
            <w:right w:val="none" w:sz="0" w:space="0" w:color="auto"/>
          </w:divBdr>
          <w:divsChild>
            <w:div w:id="6660544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54484283">
      <w:bodyDiv w:val="1"/>
      <w:marLeft w:val="0"/>
      <w:marRight w:val="0"/>
      <w:marTop w:val="0"/>
      <w:marBottom w:val="0"/>
      <w:divBdr>
        <w:top w:val="none" w:sz="0" w:space="0" w:color="auto"/>
        <w:left w:val="none" w:sz="0" w:space="0" w:color="auto"/>
        <w:bottom w:val="none" w:sz="0" w:space="0" w:color="auto"/>
        <w:right w:val="none" w:sz="0" w:space="0" w:color="auto"/>
      </w:divBdr>
      <w:divsChild>
        <w:div w:id="183054728">
          <w:marLeft w:val="0"/>
          <w:marRight w:val="0"/>
          <w:marTop w:val="0"/>
          <w:marBottom w:val="0"/>
          <w:divBdr>
            <w:top w:val="none" w:sz="0" w:space="0" w:color="auto"/>
            <w:left w:val="none" w:sz="0" w:space="0" w:color="auto"/>
            <w:bottom w:val="none" w:sz="0" w:space="0" w:color="auto"/>
            <w:right w:val="none" w:sz="0" w:space="0" w:color="auto"/>
          </w:divBdr>
        </w:div>
      </w:divsChild>
    </w:div>
    <w:div w:id="986202060">
      <w:bodyDiv w:val="1"/>
      <w:marLeft w:val="0"/>
      <w:marRight w:val="0"/>
      <w:marTop w:val="0"/>
      <w:marBottom w:val="0"/>
      <w:divBdr>
        <w:top w:val="none" w:sz="0" w:space="0" w:color="auto"/>
        <w:left w:val="none" w:sz="0" w:space="0" w:color="auto"/>
        <w:bottom w:val="none" w:sz="0" w:space="0" w:color="auto"/>
        <w:right w:val="none" w:sz="0" w:space="0" w:color="auto"/>
      </w:divBdr>
      <w:divsChild>
        <w:div w:id="1815677991">
          <w:marLeft w:val="0"/>
          <w:marRight w:val="0"/>
          <w:marTop w:val="0"/>
          <w:marBottom w:val="0"/>
          <w:divBdr>
            <w:top w:val="none" w:sz="0" w:space="0" w:color="auto"/>
            <w:left w:val="none" w:sz="0" w:space="0" w:color="auto"/>
            <w:bottom w:val="none" w:sz="0" w:space="0" w:color="auto"/>
            <w:right w:val="none" w:sz="0" w:space="0" w:color="auto"/>
          </w:divBdr>
        </w:div>
      </w:divsChild>
    </w:div>
    <w:div w:id="1032730014">
      <w:bodyDiv w:val="1"/>
      <w:marLeft w:val="0"/>
      <w:marRight w:val="0"/>
      <w:marTop w:val="0"/>
      <w:marBottom w:val="0"/>
      <w:divBdr>
        <w:top w:val="none" w:sz="0" w:space="0" w:color="auto"/>
        <w:left w:val="none" w:sz="0" w:space="0" w:color="auto"/>
        <w:bottom w:val="none" w:sz="0" w:space="0" w:color="auto"/>
        <w:right w:val="none" w:sz="0" w:space="0" w:color="auto"/>
      </w:divBdr>
      <w:divsChild>
        <w:div w:id="832725274">
          <w:marLeft w:val="0"/>
          <w:marRight w:val="0"/>
          <w:marTop w:val="0"/>
          <w:marBottom w:val="0"/>
          <w:divBdr>
            <w:top w:val="none" w:sz="0" w:space="0" w:color="auto"/>
            <w:left w:val="none" w:sz="0" w:space="0" w:color="auto"/>
            <w:bottom w:val="none" w:sz="0" w:space="0" w:color="auto"/>
            <w:right w:val="none" w:sz="0" w:space="0" w:color="auto"/>
          </w:divBdr>
        </w:div>
      </w:divsChild>
    </w:div>
    <w:div w:id="1043596772">
      <w:bodyDiv w:val="1"/>
      <w:marLeft w:val="0"/>
      <w:marRight w:val="0"/>
      <w:marTop w:val="0"/>
      <w:marBottom w:val="0"/>
      <w:divBdr>
        <w:top w:val="none" w:sz="0" w:space="0" w:color="auto"/>
        <w:left w:val="none" w:sz="0" w:space="0" w:color="auto"/>
        <w:bottom w:val="none" w:sz="0" w:space="0" w:color="auto"/>
        <w:right w:val="none" w:sz="0" w:space="0" w:color="auto"/>
      </w:divBdr>
      <w:divsChild>
        <w:div w:id="615597986">
          <w:marLeft w:val="0"/>
          <w:marRight w:val="0"/>
          <w:marTop w:val="0"/>
          <w:marBottom w:val="0"/>
          <w:divBdr>
            <w:top w:val="none" w:sz="0" w:space="0" w:color="auto"/>
            <w:left w:val="none" w:sz="0" w:space="0" w:color="auto"/>
            <w:bottom w:val="none" w:sz="0" w:space="0" w:color="auto"/>
            <w:right w:val="none" w:sz="0" w:space="0" w:color="auto"/>
          </w:divBdr>
        </w:div>
      </w:divsChild>
    </w:div>
    <w:div w:id="1052777963">
      <w:bodyDiv w:val="1"/>
      <w:marLeft w:val="0"/>
      <w:marRight w:val="0"/>
      <w:marTop w:val="0"/>
      <w:marBottom w:val="0"/>
      <w:divBdr>
        <w:top w:val="none" w:sz="0" w:space="0" w:color="auto"/>
        <w:left w:val="none" w:sz="0" w:space="0" w:color="auto"/>
        <w:bottom w:val="none" w:sz="0" w:space="0" w:color="auto"/>
        <w:right w:val="none" w:sz="0" w:space="0" w:color="auto"/>
      </w:divBdr>
    </w:div>
    <w:div w:id="1071654384">
      <w:bodyDiv w:val="1"/>
      <w:marLeft w:val="0"/>
      <w:marRight w:val="0"/>
      <w:marTop w:val="0"/>
      <w:marBottom w:val="0"/>
      <w:divBdr>
        <w:top w:val="none" w:sz="0" w:space="0" w:color="auto"/>
        <w:left w:val="none" w:sz="0" w:space="0" w:color="auto"/>
        <w:bottom w:val="none" w:sz="0" w:space="0" w:color="auto"/>
        <w:right w:val="none" w:sz="0" w:space="0" w:color="auto"/>
      </w:divBdr>
      <w:divsChild>
        <w:div w:id="918368221">
          <w:marLeft w:val="0"/>
          <w:marRight w:val="0"/>
          <w:marTop w:val="0"/>
          <w:marBottom w:val="0"/>
          <w:divBdr>
            <w:top w:val="none" w:sz="0" w:space="0" w:color="auto"/>
            <w:left w:val="none" w:sz="0" w:space="0" w:color="auto"/>
            <w:bottom w:val="none" w:sz="0" w:space="0" w:color="auto"/>
            <w:right w:val="none" w:sz="0" w:space="0" w:color="auto"/>
          </w:divBdr>
        </w:div>
      </w:divsChild>
    </w:div>
    <w:div w:id="1089815476">
      <w:bodyDiv w:val="1"/>
      <w:marLeft w:val="0"/>
      <w:marRight w:val="0"/>
      <w:marTop w:val="0"/>
      <w:marBottom w:val="0"/>
      <w:divBdr>
        <w:top w:val="none" w:sz="0" w:space="0" w:color="auto"/>
        <w:left w:val="none" w:sz="0" w:space="0" w:color="auto"/>
        <w:bottom w:val="none" w:sz="0" w:space="0" w:color="auto"/>
        <w:right w:val="none" w:sz="0" w:space="0" w:color="auto"/>
      </w:divBdr>
      <w:divsChild>
        <w:div w:id="951479932">
          <w:marLeft w:val="0"/>
          <w:marRight w:val="0"/>
          <w:marTop w:val="0"/>
          <w:marBottom w:val="0"/>
          <w:divBdr>
            <w:top w:val="none" w:sz="0" w:space="0" w:color="auto"/>
            <w:left w:val="none" w:sz="0" w:space="0" w:color="auto"/>
            <w:bottom w:val="none" w:sz="0" w:space="0" w:color="auto"/>
            <w:right w:val="none" w:sz="0" w:space="0" w:color="auto"/>
          </w:divBdr>
        </w:div>
      </w:divsChild>
    </w:div>
    <w:div w:id="1144662677">
      <w:bodyDiv w:val="1"/>
      <w:marLeft w:val="0"/>
      <w:marRight w:val="0"/>
      <w:marTop w:val="0"/>
      <w:marBottom w:val="0"/>
      <w:divBdr>
        <w:top w:val="none" w:sz="0" w:space="0" w:color="auto"/>
        <w:left w:val="none" w:sz="0" w:space="0" w:color="auto"/>
        <w:bottom w:val="none" w:sz="0" w:space="0" w:color="auto"/>
        <w:right w:val="none" w:sz="0" w:space="0" w:color="auto"/>
      </w:divBdr>
    </w:div>
    <w:div w:id="1164466830">
      <w:bodyDiv w:val="1"/>
      <w:marLeft w:val="0"/>
      <w:marRight w:val="0"/>
      <w:marTop w:val="0"/>
      <w:marBottom w:val="0"/>
      <w:divBdr>
        <w:top w:val="none" w:sz="0" w:space="0" w:color="auto"/>
        <w:left w:val="none" w:sz="0" w:space="0" w:color="auto"/>
        <w:bottom w:val="none" w:sz="0" w:space="0" w:color="auto"/>
        <w:right w:val="none" w:sz="0" w:space="0" w:color="auto"/>
      </w:divBdr>
      <w:divsChild>
        <w:div w:id="908619132">
          <w:marLeft w:val="0"/>
          <w:marRight w:val="0"/>
          <w:marTop w:val="0"/>
          <w:marBottom w:val="0"/>
          <w:divBdr>
            <w:top w:val="none" w:sz="0" w:space="0" w:color="auto"/>
            <w:left w:val="none" w:sz="0" w:space="0" w:color="auto"/>
            <w:bottom w:val="none" w:sz="0" w:space="0" w:color="auto"/>
            <w:right w:val="none" w:sz="0" w:space="0" w:color="auto"/>
          </w:divBdr>
          <w:divsChild>
            <w:div w:id="2110076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68448198">
      <w:bodyDiv w:val="1"/>
      <w:marLeft w:val="0"/>
      <w:marRight w:val="0"/>
      <w:marTop w:val="0"/>
      <w:marBottom w:val="0"/>
      <w:divBdr>
        <w:top w:val="none" w:sz="0" w:space="0" w:color="auto"/>
        <w:left w:val="none" w:sz="0" w:space="0" w:color="auto"/>
        <w:bottom w:val="none" w:sz="0" w:space="0" w:color="auto"/>
        <w:right w:val="none" w:sz="0" w:space="0" w:color="auto"/>
      </w:divBdr>
      <w:divsChild>
        <w:div w:id="353574542">
          <w:marLeft w:val="0"/>
          <w:marRight w:val="0"/>
          <w:marTop w:val="0"/>
          <w:marBottom w:val="0"/>
          <w:divBdr>
            <w:top w:val="none" w:sz="0" w:space="0" w:color="auto"/>
            <w:left w:val="none" w:sz="0" w:space="0" w:color="auto"/>
            <w:bottom w:val="none" w:sz="0" w:space="0" w:color="auto"/>
            <w:right w:val="none" w:sz="0" w:space="0" w:color="auto"/>
          </w:divBdr>
        </w:div>
      </w:divsChild>
    </w:div>
    <w:div w:id="1171139373">
      <w:bodyDiv w:val="1"/>
      <w:marLeft w:val="0"/>
      <w:marRight w:val="0"/>
      <w:marTop w:val="0"/>
      <w:marBottom w:val="0"/>
      <w:divBdr>
        <w:top w:val="none" w:sz="0" w:space="0" w:color="auto"/>
        <w:left w:val="none" w:sz="0" w:space="0" w:color="auto"/>
        <w:bottom w:val="none" w:sz="0" w:space="0" w:color="auto"/>
        <w:right w:val="none" w:sz="0" w:space="0" w:color="auto"/>
      </w:divBdr>
      <w:divsChild>
        <w:div w:id="1992715160">
          <w:marLeft w:val="0"/>
          <w:marRight w:val="0"/>
          <w:marTop w:val="0"/>
          <w:marBottom w:val="0"/>
          <w:divBdr>
            <w:top w:val="none" w:sz="0" w:space="0" w:color="auto"/>
            <w:left w:val="none" w:sz="0" w:space="0" w:color="auto"/>
            <w:bottom w:val="none" w:sz="0" w:space="0" w:color="auto"/>
            <w:right w:val="none" w:sz="0" w:space="0" w:color="auto"/>
          </w:divBdr>
        </w:div>
      </w:divsChild>
    </w:div>
    <w:div w:id="1173185380">
      <w:bodyDiv w:val="1"/>
      <w:marLeft w:val="0"/>
      <w:marRight w:val="0"/>
      <w:marTop w:val="0"/>
      <w:marBottom w:val="0"/>
      <w:divBdr>
        <w:top w:val="none" w:sz="0" w:space="0" w:color="auto"/>
        <w:left w:val="none" w:sz="0" w:space="0" w:color="auto"/>
        <w:bottom w:val="none" w:sz="0" w:space="0" w:color="auto"/>
        <w:right w:val="none" w:sz="0" w:space="0" w:color="auto"/>
      </w:divBdr>
    </w:div>
    <w:div w:id="1210726342">
      <w:bodyDiv w:val="1"/>
      <w:marLeft w:val="0"/>
      <w:marRight w:val="0"/>
      <w:marTop w:val="0"/>
      <w:marBottom w:val="0"/>
      <w:divBdr>
        <w:top w:val="none" w:sz="0" w:space="0" w:color="auto"/>
        <w:left w:val="none" w:sz="0" w:space="0" w:color="auto"/>
        <w:bottom w:val="none" w:sz="0" w:space="0" w:color="auto"/>
        <w:right w:val="none" w:sz="0" w:space="0" w:color="auto"/>
      </w:divBdr>
      <w:divsChild>
        <w:div w:id="745228842">
          <w:marLeft w:val="0"/>
          <w:marRight w:val="0"/>
          <w:marTop w:val="0"/>
          <w:marBottom w:val="0"/>
          <w:divBdr>
            <w:top w:val="none" w:sz="0" w:space="0" w:color="auto"/>
            <w:left w:val="none" w:sz="0" w:space="0" w:color="auto"/>
            <w:bottom w:val="none" w:sz="0" w:space="0" w:color="auto"/>
            <w:right w:val="none" w:sz="0" w:space="0" w:color="auto"/>
          </w:divBdr>
        </w:div>
      </w:divsChild>
    </w:div>
    <w:div w:id="1224104472">
      <w:bodyDiv w:val="1"/>
      <w:marLeft w:val="0"/>
      <w:marRight w:val="0"/>
      <w:marTop w:val="0"/>
      <w:marBottom w:val="0"/>
      <w:divBdr>
        <w:top w:val="none" w:sz="0" w:space="0" w:color="auto"/>
        <w:left w:val="none" w:sz="0" w:space="0" w:color="auto"/>
        <w:bottom w:val="none" w:sz="0" w:space="0" w:color="auto"/>
        <w:right w:val="none" w:sz="0" w:space="0" w:color="auto"/>
      </w:divBdr>
      <w:divsChild>
        <w:div w:id="1734699674">
          <w:marLeft w:val="0"/>
          <w:marRight w:val="0"/>
          <w:marTop w:val="0"/>
          <w:marBottom w:val="0"/>
          <w:divBdr>
            <w:top w:val="none" w:sz="0" w:space="0" w:color="auto"/>
            <w:left w:val="none" w:sz="0" w:space="0" w:color="auto"/>
            <w:bottom w:val="none" w:sz="0" w:space="0" w:color="auto"/>
            <w:right w:val="none" w:sz="0" w:space="0" w:color="auto"/>
          </w:divBdr>
        </w:div>
      </w:divsChild>
    </w:div>
    <w:div w:id="1237278003">
      <w:bodyDiv w:val="1"/>
      <w:marLeft w:val="0"/>
      <w:marRight w:val="0"/>
      <w:marTop w:val="0"/>
      <w:marBottom w:val="0"/>
      <w:divBdr>
        <w:top w:val="none" w:sz="0" w:space="0" w:color="auto"/>
        <w:left w:val="none" w:sz="0" w:space="0" w:color="auto"/>
        <w:bottom w:val="none" w:sz="0" w:space="0" w:color="auto"/>
        <w:right w:val="none" w:sz="0" w:space="0" w:color="auto"/>
      </w:divBdr>
      <w:divsChild>
        <w:div w:id="2054960040">
          <w:marLeft w:val="0"/>
          <w:marRight w:val="0"/>
          <w:marTop w:val="0"/>
          <w:marBottom w:val="0"/>
          <w:divBdr>
            <w:top w:val="none" w:sz="0" w:space="0" w:color="auto"/>
            <w:left w:val="none" w:sz="0" w:space="0" w:color="auto"/>
            <w:bottom w:val="none" w:sz="0" w:space="0" w:color="auto"/>
            <w:right w:val="none" w:sz="0" w:space="0" w:color="auto"/>
          </w:divBdr>
        </w:div>
      </w:divsChild>
    </w:div>
    <w:div w:id="1296062786">
      <w:bodyDiv w:val="1"/>
      <w:marLeft w:val="0"/>
      <w:marRight w:val="0"/>
      <w:marTop w:val="0"/>
      <w:marBottom w:val="0"/>
      <w:divBdr>
        <w:top w:val="none" w:sz="0" w:space="0" w:color="auto"/>
        <w:left w:val="none" w:sz="0" w:space="0" w:color="auto"/>
        <w:bottom w:val="none" w:sz="0" w:space="0" w:color="auto"/>
        <w:right w:val="none" w:sz="0" w:space="0" w:color="auto"/>
      </w:divBdr>
      <w:divsChild>
        <w:div w:id="217590856">
          <w:marLeft w:val="0"/>
          <w:marRight w:val="0"/>
          <w:marTop w:val="0"/>
          <w:marBottom w:val="0"/>
          <w:divBdr>
            <w:top w:val="none" w:sz="0" w:space="0" w:color="auto"/>
            <w:left w:val="none" w:sz="0" w:space="0" w:color="auto"/>
            <w:bottom w:val="none" w:sz="0" w:space="0" w:color="auto"/>
            <w:right w:val="none" w:sz="0" w:space="0" w:color="auto"/>
          </w:divBdr>
        </w:div>
      </w:divsChild>
    </w:div>
    <w:div w:id="1354501885">
      <w:bodyDiv w:val="1"/>
      <w:marLeft w:val="0"/>
      <w:marRight w:val="0"/>
      <w:marTop w:val="0"/>
      <w:marBottom w:val="0"/>
      <w:divBdr>
        <w:top w:val="none" w:sz="0" w:space="0" w:color="auto"/>
        <w:left w:val="none" w:sz="0" w:space="0" w:color="auto"/>
        <w:bottom w:val="none" w:sz="0" w:space="0" w:color="auto"/>
        <w:right w:val="none" w:sz="0" w:space="0" w:color="auto"/>
      </w:divBdr>
      <w:divsChild>
        <w:div w:id="327102189">
          <w:marLeft w:val="0"/>
          <w:marRight w:val="0"/>
          <w:marTop w:val="0"/>
          <w:marBottom w:val="0"/>
          <w:divBdr>
            <w:top w:val="none" w:sz="0" w:space="0" w:color="auto"/>
            <w:left w:val="none" w:sz="0" w:space="0" w:color="auto"/>
            <w:bottom w:val="none" w:sz="0" w:space="0" w:color="auto"/>
            <w:right w:val="none" w:sz="0" w:space="0" w:color="auto"/>
          </w:divBdr>
        </w:div>
      </w:divsChild>
    </w:div>
    <w:div w:id="1355111617">
      <w:bodyDiv w:val="1"/>
      <w:marLeft w:val="0"/>
      <w:marRight w:val="0"/>
      <w:marTop w:val="0"/>
      <w:marBottom w:val="0"/>
      <w:divBdr>
        <w:top w:val="none" w:sz="0" w:space="0" w:color="auto"/>
        <w:left w:val="none" w:sz="0" w:space="0" w:color="auto"/>
        <w:bottom w:val="none" w:sz="0" w:space="0" w:color="auto"/>
        <w:right w:val="none" w:sz="0" w:space="0" w:color="auto"/>
      </w:divBdr>
      <w:divsChild>
        <w:div w:id="116535061">
          <w:marLeft w:val="0"/>
          <w:marRight w:val="0"/>
          <w:marTop w:val="0"/>
          <w:marBottom w:val="0"/>
          <w:divBdr>
            <w:top w:val="none" w:sz="0" w:space="0" w:color="auto"/>
            <w:left w:val="none" w:sz="0" w:space="0" w:color="auto"/>
            <w:bottom w:val="none" w:sz="0" w:space="0" w:color="auto"/>
            <w:right w:val="none" w:sz="0" w:space="0" w:color="auto"/>
          </w:divBdr>
        </w:div>
      </w:divsChild>
    </w:div>
    <w:div w:id="1370956888">
      <w:bodyDiv w:val="1"/>
      <w:marLeft w:val="0"/>
      <w:marRight w:val="0"/>
      <w:marTop w:val="0"/>
      <w:marBottom w:val="0"/>
      <w:divBdr>
        <w:top w:val="none" w:sz="0" w:space="0" w:color="auto"/>
        <w:left w:val="none" w:sz="0" w:space="0" w:color="auto"/>
        <w:bottom w:val="none" w:sz="0" w:space="0" w:color="auto"/>
        <w:right w:val="none" w:sz="0" w:space="0" w:color="auto"/>
      </w:divBdr>
      <w:divsChild>
        <w:div w:id="242882994">
          <w:marLeft w:val="0"/>
          <w:marRight w:val="0"/>
          <w:marTop w:val="0"/>
          <w:marBottom w:val="0"/>
          <w:divBdr>
            <w:top w:val="none" w:sz="0" w:space="0" w:color="auto"/>
            <w:left w:val="none" w:sz="0" w:space="0" w:color="auto"/>
            <w:bottom w:val="none" w:sz="0" w:space="0" w:color="auto"/>
            <w:right w:val="none" w:sz="0" w:space="0" w:color="auto"/>
          </w:divBdr>
          <w:divsChild>
            <w:div w:id="2154332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94768959">
      <w:bodyDiv w:val="1"/>
      <w:marLeft w:val="0"/>
      <w:marRight w:val="0"/>
      <w:marTop w:val="0"/>
      <w:marBottom w:val="0"/>
      <w:divBdr>
        <w:top w:val="none" w:sz="0" w:space="0" w:color="auto"/>
        <w:left w:val="none" w:sz="0" w:space="0" w:color="auto"/>
        <w:bottom w:val="none" w:sz="0" w:space="0" w:color="auto"/>
        <w:right w:val="none" w:sz="0" w:space="0" w:color="auto"/>
      </w:divBdr>
      <w:divsChild>
        <w:div w:id="1539776423">
          <w:marLeft w:val="0"/>
          <w:marRight w:val="0"/>
          <w:marTop w:val="0"/>
          <w:marBottom w:val="0"/>
          <w:divBdr>
            <w:top w:val="none" w:sz="0" w:space="0" w:color="auto"/>
            <w:left w:val="none" w:sz="0" w:space="0" w:color="auto"/>
            <w:bottom w:val="none" w:sz="0" w:space="0" w:color="auto"/>
            <w:right w:val="none" w:sz="0" w:space="0" w:color="auto"/>
          </w:divBdr>
          <w:divsChild>
            <w:div w:id="14383321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97240182">
      <w:bodyDiv w:val="1"/>
      <w:marLeft w:val="0"/>
      <w:marRight w:val="0"/>
      <w:marTop w:val="0"/>
      <w:marBottom w:val="0"/>
      <w:divBdr>
        <w:top w:val="none" w:sz="0" w:space="0" w:color="auto"/>
        <w:left w:val="none" w:sz="0" w:space="0" w:color="auto"/>
        <w:bottom w:val="none" w:sz="0" w:space="0" w:color="auto"/>
        <w:right w:val="none" w:sz="0" w:space="0" w:color="auto"/>
      </w:divBdr>
      <w:divsChild>
        <w:div w:id="468861805">
          <w:marLeft w:val="0"/>
          <w:marRight w:val="0"/>
          <w:marTop w:val="0"/>
          <w:marBottom w:val="0"/>
          <w:divBdr>
            <w:top w:val="none" w:sz="0" w:space="0" w:color="auto"/>
            <w:left w:val="none" w:sz="0" w:space="0" w:color="auto"/>
            <w:bottom w:val="none" w:sz="0" w:space="0" w:color="auto"/>
            <w:right w:val="none" w:sz="0" w:space="0" w:color="auto"/>
          </w:divBdr>
        </w:div>
      </w:divsChild>
    </w:div>
    <w:div w:id="1400206522">
      <w:bodyDiv w:val="1"/>
      <w:marLeft w:val="0"/>
      <w:marRight w:val="0"/>
      <w:marTop w:val="0"/>
      <w:marBottom w:val="0"/>
      <w:divBdr>
        <w:top w:val="none" w:sz="0" w:space="0" w:color="auto"/>
        <w:left w:val="none" w:sz="0" w:space="0" w:color="auto"/>
        <w:bottom w:val="none" w:sz="0" w:space="0" w:color="auto"/>
        <w:right w:val="none" w:sz="0" w:space="0" w:color="auto"/>
      </w:divBdr>
      <w:divsChild>
        <w:div w:id="1903522319">
          <w:marLeft w:val="0"/>
          <w:marRight w:val="0"/>
          <w:marTop w:val="0"/>
          <w:marBottom w:val="0"/>
          <w:divBdr>
            <w:top w:val="none" w:sz="0" w:space="0" w:color="auto"/>
            <w:left w:val="none" w:sz="0" w:space="0" w:color="auto"/>
            <w:bottom w:val="none" w:sz="0" w:space="0" w:color="auto"/>
            <w:right w:val="none" w:sz="0" w:space="0" w:color="auto"/>
          </w:divBdr>
        </w:div>
      </w:divsChild>
    </w:div>
    <w:div w:id="1402749909">
      <w:bodyDiv w:val="1"/>
      <w:marLeft w:val="0"/>
      <w:marRight w:val="0"/>
      <w:marTop w:val="0"/>
      <w:marBottom w:val="0"/>
      <w:divBdr>
        <w:top w:val="none" w:sz="0" w:space="0" w:color="auto"/>
        <w:left w:val="none" w:sz="0" w:space="0" w:color="auto"/>
        <w:bottom w:val="none" w:sz="0" w:space="0" w:color="auto"/>
        <w:right w:val="none" w:sz="0" w:space="0" w:color="auto"/>
      </w:divBdr>
      <w:divsChild>
        <w:div w:id="1308432711">
          <w:marLeft w:val="0"/>
          <w:marRight w:val="0"/>
          <w:marTop w:val="0"/>
          <w:marBottom w:val="0"/>
          <w:divBdr>
            <w:top w:val="none" w:sz="0" w:space="0" w:color="auto"/>
            <w:left w:val="none" w:sz="0" w:space="0" w:color="auto"/>
            <w:bottom w:val="none" w:sz="0" w:space="0" w:color="auto"/>
            <w:right w:val="none" w:sz="0" w:space="0" w:color="auto"/>
          </w:divBdr>
        </w:div>
      </w:divsChild>
    </w:div>
    <w:div w:id="1408770905">
      <w:bodyDiv w:val="1"/>
      <w:marLeft w:val="0"/>
      <w:marRight w:val="0"/>
      <w:marTop w:val="0"/>
      <w:marBottom w:val="0"/>
      <w:divBdr>
        <w:top w:val="none" w:sz="0" w:space="0" w:color="auto"/>
        <w:left w:val="none" w:sz="0" w:space="0" w:color="auto"/>
        <w:bottom w:val="none" w:sz="0" w:space="0" w:color="auto"/>
        <w:right w:val="none" w:sz="0" w:space="0" w:color="auto"/>
      </w:divBdr>
      <w:divsChild>
        <w:div w:id="1865678957">
          <w:marLeft w:val="0"/>
          <w:marRight w:val="0"/>
          <w:marTop w:val="0"/>
          <w:marBottom w:val="0"/>
          <w:divBdr>
            <w:top w:val="none" w:sz="0" w:space="0" w:color="auto"/>
            <w:left w:val="none" w:sz="0" w:space="0" w:color="auto"/>
            <w:bottom w:val="none" w:sz="0" w:space="0" w:color="auto"/>
            <w:right w:val="none" w:sz="0" w:space="0" w:color="auto"/>
          </w:divBdr>
        </w:div>
      </w:divsChild>
    </w:div>
    <w:div w:id="1482622618">
      <w:bodyDiv w:val="1"/>
      <w:marLeft w:val="0"/>
      <w:marRight w:val="0"/>
      <w:marTop w:val="0"/>
      <w:marBottom w:val="0"/>
      <w:divBdr>
        <w:top w:val="none" w:sz="0" w:space="0" w:color="auto"/>
        <w:left w:val="none" w:sz="0" w:space="0" w:color="auto"/>
        <w:bottom w:val="none" w:sz="0" w:space="0" w:color="auto"/>
        <w:right w:val="none" w:sz="0" w:space="0" w:color="auto"/>
      </w:divBdr>
      <w:divsChild>
        <w:div w:id="1587424581">
          <w:marLeft w:val="0"/>
          <w:marRight w:val="0"/>
          <w:marTop w:val="0"/>
          <w:marBottom w:val="0"/>
          <w:divBdr>
            <w:top w:val="none" w:sz="0" w:space="0" w:color="auto"/>
            <w:left w:val="none" w:sz="0" w:space="0" w:color="auto"/>
            <w:bottom w:val="none" w:sz="0" w:space="0" w:color="auto"/>
            <w:right w:val="none" w:sz="0" w:space="0" w:color="auto"/>
          </w:divBdr>
          <w:divsChild>
            <w:div w:id="14237167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83811830">
      <w:bodyDiv w:val="1"/>
      <w:marLeft w:val="0"/>
      <w:marRight w:val="0"/>
      <w:marTop w:val="0"/>
      <w:marBottom w:val="0"/>
      <w:divBdr>
        <w:top w:val="none" w:sz="0" w:space="0" w:color="auto"/>
        <w:left w:val="none" w:sz="0" w:space="0" w:color="auto"/>
        <w:bottom w:val="none" w:sz="0" w:space="0" w:color="auto"/>
        <w:right w:val="none" w:sz="0" w:space="0" w:color="auto"/>
      </w:divBdr>
      <w:divsChild>
        <w:div w:id="188840334">
          <w:marLeft w:val="0"/>
          <w:marRight w:val="0"/>
          <w:marTop w:val="0"/>
          <w:marBottom w:val="0"/>
          <w:divBdr>
            <w:top w:val="none" w:sz="0" w:space="0" w:color="auto"/>
            <w:left w:val="none" w:sz="0" w:space="0" w:color="auto"/>
            <w:bottom w:val="none" w:sz="0" w:space="0" w:color="auto"/>
            <w:right w:val="none" w:sz="0" w:space="0" w:color="auto"/>
          </w:divBdr>
        </w:div>
      </w:divsChild>
    </w:div>
    <w:div w:id="1569345606">
      <w:bodyDiv w:val="1"/>
      <w:marLeft w:val="0"/>
      <w:marRight w:val="0"/>
      <w:marTop w:val="0"/>
      <w:marBottom w:val="0"/>
      <w:divBdr>
        <w:top w:val="none" w:sz="0" w:space="0" w:color="auto"/>
        <w:left w:val="none" w:sz="0" w:space="0" w:color="auto"/>
        <w:bottom w:val="none" w:sz="0" w:space="0" w:color="auto"/>
        <w:right w:val="none" w:sz="0" w:space="0" w:color="auto"/>
      </w:divBdr>
      <w:divsChild>
        <w:div w:id="1201283871">
          <w:marLeft w:val="0"/>
          <w:marRight w:val="0"/>
          <w:marTop w:val="0"/>
          <w:marBottom w:val="0"/>
          <w:divBdr>
            <w:top w:val="none" w:sz="0" w:space="0" w:color="auto"/>
            <w:left w:val="none" w:sz="0" w:space="0" w:color="auto"/>
            <w:bottom w:val="none" w:sz="0" w:space="0" w:color="auto"/>
            <w:right w:val="none" w:sz="0" w:space="0" w:color="auto"/>
          </w:divBdr>
          <w:divsChild>
            <w:div w:id="1399089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79051542">
      <w:bodyDiv w:val="1"/>
      <w:marLeft w:val="0"/>
      <w:marRight w:val="0"/>
      <w:marTop w:val="0"/>
      <w:marBottom w:val="0"/>
      <w:divBdr>
        <w:top w:val="none" w:sz="0" w:space="0" w:color="auto"/>
        <w:left w:val="none" w:sz="0" w:space="0" w:color="auto"/>
        <w:bottom w:val="none" w:sz="0" w:space="0" w:color="auto"/>
        <w:right w:val="none" w:sz="0" w:space="0" w:color="auto"/>
      </w:divBdr>
      <w:divsChild>
        <w:div w:id="1371302511">
          <w:marLeft w:val="0"/>
          <w:marRight w:val="0"/>
          <w:marTop w:val="0"/>
          <w:marBottom w:val="0"/>
          <w:divBdr>
            <w:top w:val="none" w:sz="0" w:space="0" w:color="auto"/>
            <w:left w:val="none" w:sz="0" w:space="0" w:color="auto"/>
            <w:bottom w:val="none" w:sz="0" w:space="0" w:color="auto"/>
            <w:right w:val="none" w:sz="0" w:space="0" w:color="auto"/>
          </w:divBdr>
        </w:div>
      </w:divsChild>
    </w:div>
    <w:div w:id="1609116934">
      <w:bodyDiv w:val="1"/>
      <w:marLeft w:val="0"/>
      <w:marRight w:val="0"/>
      <w:marTop w:val="0"/>
      <w:marBottom w:val="0"/>
      <w:divBdr>
        <w:top w:val="none" w:sz="0" w:space="0" w:color="auto"/>
        <w:left w:val="none" w:sz="0" w:space="0" w:color="auto"/>
        <w:bottom w:val="none" w:sz="0" w:space="0" w:color="auto"/>
        <w:right w:val="none" w:sz="0" w:space="0" w:color="auto"/>
      </w:divBdr>
      <w:divsChild>
        <w:div w:id="1763453554">
          <w:marLeft w:val="0"/>
          <w:marRight w:val="0"/>
          <w:marTop w:val="0"/>
          <w:marBottom w:val="0"/>
          <w:divBdr>
            <w:top w:val="none" w:sz="0" w:space="0" w:color="auto"/>
            <w:left w:val="none" w:sz="0" w:space="0" w:color="auto"/>
            <w:bottom w:val="none" w:sz="0" w:space="0" w:color="auto"/>
            <w:right w:val="none" w:sz="0" w:space="0" w:color="auto"/>
          </w:divBdr>
          <w:divsChild>
            <w:div w:id="14542055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14556154">
      <w:bodyDiv w:val="1"/>
      <w:marLeft w:val="0"/>
      <w:marRight w:val="0"/>
      <w:marTop w:val="0"/>
      <w:marBottom w:val="0"/>
      <w:divBdr>
        <w:top w:val="none" w:sz="0" w:space="0" w:color="auto"/>
        <w:left w:val="none" w:sz="0" w:space="0" w:color="auto"/>
        <w:bottom w:val="none" w:sz="0" w:space="0" w:color="auto"/>
        <w:right w:val="none" w:sz="0" w:space="0" w:color="auto"/>
      </w:divBdr>
      <w:divsChild>
        <w:div w:id="348335933">
          <w:marLeft w:val="0"/>
          <w:marRight w:val="0"/>
          <w:marTop w:val="0"/>
          <w:marBottom w:val="0"/>
          <w:divBdr>
            <w:top w:val="none" w:sz="0" w:space="0" w:color="auto"/>
            <w:left w:val="none" w:sz="0" w:space="0" w:color="auto"/>
            <w:bottom w:val="none" w:sz="0" w:space="0" w:color="auto"/>
            <w:right w:val="none" w:sz="0" w:space="0" w:color="auto"/>
          </w:divBdr>
        </w:div>
      </w:divsChild>
    </w:div>
    <w:div w:id="1622153946">
      <w:bodyDiv w:val="1"/>
      <w:marLeft w:val="0"/>
      <w:marRight w:val="0"/>
      <w:marTop w:val="0"/>
      <w:marBottom w:val="0"/>
      <w:divBdr>
        <w:top w:val="none" w:sz="0" w:space="0" w:color="auto"/>
        <w:left w:val="none" w:sz="0" w:space="0" w:color="auto"/>
        <w:bottom w:val="none" w:sz="0" w:space="0" w:color="auto"/>
        <w:right w:val="none" w:sz="0" w:space="0" w:color="auto"/>
      </w:divBdr>
      <w:divsChild>
        <w:div w:id="1645772798">
          <w:marLeft w:val="0"/>
          <w:marRight w:val="0"/>
          <w:marTop w:val="0"/>
          <w:marBottom w:val="0"/>
          <w:divBdr>
            <w:top w:val="none" w:sz="0" w:space="0" w:color="auto"/>
            <w:left w:val="none" w:sz="0" w:space="0" w:color="auto"/>
            <w:bottom w:val="none" w:sz="0" w:space="0" w:color="auto"/>
            <w:right w:val="none" w:sz="0" w:space="0" w:color="auto"/>
          </w:divBdr>
        </w:div>
      </w:divsChild>
    </w:div>
    <w:div w:id="1627003370">
      <w:bodyDiv w:val="1"/>
      <w:marLeft w:val="0"/>
      <w:marRight w:val="0"/>
      <w:marTop w:val="0"/>
      <w:marBottom w:val="0"/>
      <w:divBdr>
        <w:top w:val="none" w:sz="0" w:space="0" w:color="auto"/>
        <w:left w:val="none" w:sz="0" w:space="0" w:color="auto"/>
        <w:bottom w:val="none" w:sz="0" w:space="0" w:color="auto"/>
        <w:right w:val="none" w:sz="0" w:space="0" w:color="auto"/>
      </w:divBdr>
      <w:divsChild>
        <w:div w:id="74129269">
          <w:marLeft w:val="0"/>
          <w:marRight w:val="0"/>
          <w:marTop w:val="0"/>
          <w:marBottom w:val="0"/>
          <w:divBdr>
            <w:top w:val="none" w:sz="0" w:space="0" w:color="auto"/>
            <w:left w:val="none" w:sz="0" w:space="0" w:color="auto"/>
            <w:bottom w:val="none" w:sz="0" w:space="0" w:color="auto"/>
            <w:right w:val="none" w:sz="0" w:space="0" w:color="auto"/>
          </w:divBdr>
        </w:div>
      </w:divsChild>
    </w:div>
    <w:div w:id="1653018175">
      <w:bodyDiv w:val="1"/>
      <w:marLeft w:val="0"/>
      <w:marRight w:val="0"/>
      <w:marTop w:val="0"/>
      <w:marBottom w:val="0"/>
      <w:divBdr>
        <w:top w:val="none" w:sz="0" w:space="0" w:color="auto"/>
        <w:left w:val="none" w:sz="0" w:space="0" w:color="auto"/>
        <w:bottom w:val="none" w:sz="0" w:space="0" w:color="auto"/>
        <w:right w:val="none" w:sz="0" w:space="0" w:color="auto"/>
      </w:divBdr>
      <w:divsChild>
        <w:div w:id="323171334">
          <w:marLeft w:val="0"/>
          <w:marRight w:val="0"/>
          <w:marTop w:val="0"/>
          <w:marBottom w:val="0"/>
          <w:divBdr>
            <w:top w:val="none" w:sz="0" w:space="0" w:color="auto"/>
            <w:left w:val="none" w:sz="0" w:space="0" w:color="auto"/>
            <w:bottom w:val="none" w:sz="0" w:space="0" w:color="auto"/>
            <w:right w:val="none" w:sz="0" w:space="0" w:color="auto"/>
          </w:divBdr>
        </w:div>
      </w:divsChild>
    </w:div>
    <w:div w:id="1655648007">
      <w:bodyDiv w:val="1"/>
      <w:marLeft w:val="0"/>
      <w:marRight w:val="0"/>
      <w:marTop w:val="0"/>
      <w:marBottom w:val="0"/>
      <w:divBdr>
        <w:top w:val="none" w:sz="0" w:space="0" w:color="auto"/>
        <w:left w:val="none" w:sz="0" w:space="0" w:color="auto"/>
        <w:bottom w:val="none" w:sz="0" w:space="0" w:color="auto"/>
        <w:right w:val="none" w:sz="0" w:space="0" w:color="auto"/>
      </w:divBdr>
      <w:divsChild>
        <w:div w:id="118768634">
          <w:marLeft w:val="0"/>
          <w:marRight w:val="0"/>
          <w:marTop w:val="0"/>
          <w:marBottom w:val="0"/>
          <w:divBdr>
            <w:top w:val="none" w:sz="0" w:space="0" w:color="auto"/>
            <w:left w:val="none" w:sz="0" w:space="0" w:color="auto"/>
            <w:bottom w:val="none" w:sz="0" w:space="0" w:color="auto"/>
            <w:right w:val="none" w:sz="0" w:space="0" w:color="auto"/>
          </w:divBdr>
          <w:divsChild>
            <w:div w:id="1227375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71634907">
      <w:bodyDiv w:val="1"/>
      <w:marLeft w:val="0"/>
      <w:marRight w:val="0"/>
      <w:marTop w:val="0"/>
      <w:marBottom w:val="0"/>
      <w:divBdr>
        <w:top w:val="none" w:sz="0" w:space="0" w:color="auto"/>
        <w:left w:val="none" w:sz="0" w:space="0" w:color="auto"/>
        <w:bottom w:val="none" w:sz="0" w:space="0" w:color="auto"/>
        <w:right w:val="none" w:sz="0" w:space="0" w:color="auto"/>
      </w:divBdr>
    </w:div>
    <w:div w:id="1682316210">
      <w:bodyDiv w:val="1"/>
      <w:marLeft w:val="0"/>
      <w:marRight w:val="0"/>
      <w:marTop w:val="0"/>
      <w:marBottom w:val="0"/>
      <w:divBdr>
        <w:top w:val="none" w:sz="0" w:space="0" w:color="auto"/>
        <w:left w:val="none" w:sz="0" w:space="0" w:color="auto"/>
        <w:bottom w:val="none" w:sz="0" w:space="0" w:color="auto"/>
        <w:right w:val="none" w:sz="0" w:space="0" w:color="auto"/>
      </w:divBdr>
      <w:divsChild>
        <w:div w:id="1477257795">
          <w:marLeft w:val="0"/>
          <w:marRight w:val="0"/>
          <w:marTop w:val="0"/>
          <w:marBottom w:val="0"/>
          <w:divBdr>
            <w:top w:val="none" w:sz="0" w:space="0" w:color="auto"/>
            <w:left w:val="none" w:sz="0" w:space="0" w:color="auto"/>
            <w:bottom w:val="none" w:sz="0" w:space="0" w:color="auto"/>
            <w:right w:val="none" w:sz="0" w:space="0" w:color="auto"/>
          </w:divBdr>
        </w:div>
      </w:divsChild>
    </w:div>
    <w:div w:id="1703437897">
      <w:bodyDiv w:val="1"/>
      <w:marLeft w:val="0"/>
      <w:marRight w:val="0"/>
      <w:marTop w:val="0"/>
      <w:marBottom w:val="0"/>
      <w:divBdr>
        <w:top w:val="none" w:sz="0" w:space="0" w:color="auto"/>
        <w:left w:val="none" w:sz="0" w:space="0" w:color="auto"/>
        <w:bottom w:val="none" w:sz="0" w:space="0" w:color="auto"/>
        <w:right w:val="none" w:sz="0" w:space="0" w:color="auto"/>
      </w:divBdr>
      <w:divsChild>
        <w:div w:id="298802612">
          <w:marLeft w:val="0"/>
          <w:marRight w:val="0"/>
          <w:marTop w:val="0"/>
          <w:marBottom w:val="0"/>
          <w:divBdr>
            <w:top w:val="none" w:sz="0" w:space="0" w:color="auto"/>
            <w:left w:val="none" w:sz="0" w:space="0" w:color="auto"/>
            <w:bottom w:val="none" w:sz="0" w:space="0" w:color="auto"/>
            <w:right w:val="none" w:sz="0" w:space="0" w:color="auto"/>
          </w:divBdr>
        </w:div>
      </w:divsChild>
    </w:div>
    <w:div w:id="1707295445">
      <w:bodyDiv w:val="1"/>
      <w:marLeft w:val="0"/>
      <w:marRight w:val="0"/>
      <w:marTop w:val="0"/>
      <w:marBottom w:val="0"/>
      <w:divBdr>
        <w:top w:val="none" w:sz="0" w:space="0" w:color="auto"/>
        <w:left w:val="none" w:sz="0" w:space="0" w:color="auto"/>
        <w:bottom w:val="none" w:sz="0" w:space="0" w:color="auto"/>
        <w:right w:val="none" w:sz="0" w:space="0" w:color="auto"/>
      </w:divBdr>
    </w:div>
    <w:div w:id="1721705410">
      <w:bodyDiv w:val="1"/>
      <w:marLeft w:val="0"/>
      <w:marRight w:val="0"/>
      <w:marTop w:val="0"/>
      <w:marBottom w:val="0"/>
      <w:divBdr>
        <w:top w:val="none" w:sz="0" w:space="0" w:color="auto"/>
        <w:left w:val="none" w:sz="0" w:space="0" w:color="auto"/>
        <w:bottom w:val="none" w:sz="0" w:space="0" w:color="auto"/>
        <w:right w:val="none" w:sz="0" w:space="0" w:color="auto"/>
      </w:divBdr>
      <w:divsChild>
        <w:div w:id="1010646370">
          <w:marLeft w:val="0"/>
          <w:marRight w:val="0"/>
          <w:marTop w:val="0"/>
          <w:marBottom w:val="0"/>
          <w:divBdr>
            <w:top w:val="none" w:sz="0" w:space="0" w:color="auto"/>
            <w:left w:val="none" w:sz="0" w:space="0" w:color="auto"/>
            <w:bottom w:val="none" w:sz="0" w:space="0" w:color="auto"/>
            <w:right w:val="none" w:sz="0" w:space="0" w:color="auto"/>
          </w:divBdr>
          <w:divsChild>
            <w:div w:id="8035407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44375153">
      <w:bodyDiv w:val="1"/>
      <w:marLeft w:val="0"/>
      <w:marRight w:val="0"/>
      <w:marTop w:val="0"/>
      <w:marBottom w:val="0"/>
      <w:divBdr>
        <w:top w:val="none" w:sz="0" w:space="0" w:color="auto"/>
        <w:left w:val="none" w:sz="0" w:space="0" w:color="auto"/>
        <w:bottom w:val="none" w:sz="0" w:space="0" w:color="auto"/>
        <w:right w:val="none" w:sz="0" w:space="0" w:color="auto"/>
      </w:divBdr>
      <w:divsChild>
        <w:div w:id="1308625246">
          <w:marLeft w:val="0"/>
          <w:marRight w:val="0"/>
          <w:marTop w:val="0"/>
          <w:marBottom w:val="0"/>
          <w:divBdr>
            <w:top w:val="none" w:sz="0" w:space="0" w:color="auto"/>
            <w:left w:val="none" w:sz="0" w:space="0" w:color="auto"/>
            <w:bottom w:val="none" w:sz="0" w:space="0" w:color="auto"/>
            <w:right w:val="none" w:sz="0" w:space="0" w:color="auto"/>
          </w:divBdr>
        </w:div>
      </w:divsChild>
    </w:div>
    <w:div w:id="1779911157">
      <w:bodyDiv w:val="1"/>
      <w:marLeft w:val="0"/>
      <w:marRight w:val="0"/>
      <w:marTop w:val="0"/>
      <w:marBottom w:val="0"/>
      <w:divBdr>
        <w:top w:val="none" w:sz="0" w:space="0" w:color="auto"/>
        <w:left w:val="none" w:sz="0" w:space="0" w:color="auto"/>
        <w:bottom w:val="none" w:sz="0" w:space="0" w:color="auto"/>
        <w:right w:val="none" w:sz="0" w:space="0" w:color="auto"/>
      </w:divBdr>
      <w:divsChild>
        <w:div w:id="203249903">
          <w:marLeft w:val="0"/>
          <w:marRight w:val="0"/>
          <w:marTop w:val="0"/>
          <w:marBottom w:val="0"/>
          <w:divBdr>
            <w:top w:val="none" w:sz="0" w:space="0" w:color="auto"/>
            <w:left w:val="none" w:sz="0" w:space="0" w:color="auto"/>
            <w:bottom w:val="none" w:sz="0" w:space="0" w:color="auto"/>
            <w:right w:val="none" w:sz="0" w:space="0" w:color="auto"/>
          </w:divBdr>
        </w:div>
      </w:divsChild>
    </w:div>
    <w:div w:id="1790122631">
      <w:bodyDiv w:val="1"/>
      <w:marLeft w:val="0"/>
      <w:marRight w:val="0"/>
      <w:marTop w:val="0"/>
      <w:marBottom w:val="0"/>
      <w:divBdr>
        <w:top w:val="none" w:sz="0" w:space="0" w:color="auto"/>
        <w:left w:val="none" w:sz="0" w:space="0" w:color="auto"/>
        <w:bottom w:val="none" w:sz="0" w:space="0" w:color="auto"/>
        <w:right w:val="none" w:sz="0" w:space="0" w:color="auto"/>
      </w:divBdr>
    </w:div>
    <w:div w:id="1793014549">
      <w:bodyDiv w:val="1"/>
      <w:marLeft w:val="0"/>
      <w:marRight w:val="0"/>
      <w:marTop w:val="0"/>
      <w:marBottom w:val="0"/>
      <w:divBdr>
        <w:top w:val="none" w:sz="0" w:space="0" w:color="auto"/>
        <w:left w:val="none" w:sz="0" w:space="0" w:color="auto"/>
        <w:bottom w:val="none" w:sz="0" w:space="0" w:color="auto"/>
        <w:right w:val="none" w:sz="0" w:space="0" w:color="auto"/>
      </w:divBdr>
      <w:divsChild>
        <w:div w:id="1793792234">
          <w:marLeft w:val="0"/>
          <w:marRight w:val="0"/>
          <w:marTop w:val="0"/>
          <w:marBottom w:val="0"/>
          <w:divBdr>
            <w:top w:val="none" w:sz="0" w:space="0" w:color="auto"/>
            <w:left w:val="none" w:sz="0" w:space="0" w:color="auto"/>
            <w:bottom w:val="none" w:sz="0" w:space="0" w:color="auto"/>
            <w:right w:val="none" w:sz="0" w:space="0" w:color="auto"/>
          </w:divBdr>
        </w:div>
      </w:divsChild>
    </w:div>
    <w:div w:id="1847666970">
      <w:bodyDiv w:val="1"/>
      <w:marLeft w:val="0"/>
      <w:marRight w:val="0"/>
      <w:marTop w:val="0"/>
      <w:marBottom w:val="0"/>
      <w:divBdr>
        <w:top w:val="none" w:sz="0" w:space="0" w:color="auto"/>
        <w:left w:val="none" w:sz="0" w:space="0" w:color="auto"/>
        <w:bottom w:val="none" w:sz="0" w:space="0" w:color="auto"/>
        <w:right w:val="none" w:sz="0" w:space="0" w:color="auto"/>
      </w:divBdr>
      <w:divsChild>
        <w:div w:id="1725717967">
          <w:marLeft w:val="0"/>
          <w:marRight w:val="0"/>
          <w:marTop w:val="0"/>
          <w:marBottom w:val="0"/>
          <w:divBdr>
            <w:top w:val="none" w:sz="0" w:space="0" w:color="auto"/>
            <w:left w:val="none" w:sz="0" w:space="0" w:color="auto"/>
            <w:bottom w:val="none" w:sz="0" w:space="0" w:color="auto"/>
            <w:right w:val="none" w:sz="0" w:space="0" w:color="auto"/>
          </w:divBdr>
        </w:div>
      </w:divsChild>
    </w:div>
    <w:div w:id="1854420560">
      <w:bodyDiv w:val="1"/>
      <w:marLeft w:val="0"/>
      <w:marRight w:val="0"/>
      <w:marTop w:val="0"/>
      <w:marBottom w:val="0"/>
      <w:divBdr>
        <w:top w:val="none" w:sz="0" w:space="0" w:color="auto"/>
        <w:left w:val="none" w:sz="0" w:space="0" w:color="auto"/>
        <w:bottom w:val="none" w:sz="0" w:space="0" w:color="auto"/>
        <w:right w:val="none" w:sz="0" w:space="0" w:color="auto"/>
      </w:divBdr>
      <w:divsChild>
        <w:div w:id="1662004387">
          <w:marLeft w:val="0"/>
          <w:marRight w:val="0"/>
          <w:marTop w:val="0"/>
          <w:marBottom w:val="0"/>
          <w:divBdr>
            <w:top w:val="none" w:sz="0" w:space="0" w:color="auto"/>
            <w:left w:val="none" w:sz="0" w:space="0" w:color="auto"/>
            <w:bottom w:val="none" w:sz="0" w:space="0" w:color="auto"/>
            <w:right w:val="none" w:sz="0" w:space="0" w:color="auto"/>
          </w:divBdr>
        </w:div>
      </w:divsChild>
    </w:div>
    <w:div w:id="1950695883">
      <w:bodyDiv w:val="1"/>
      <w:marLeft w:val="0"/>
      <w:marRight w:val="0"/>
      <w:marTop w:val="0"/>
      <w:marBottom w:val="0"/>
      <w:divBdr>
        <w:top w:val="none" w:sz="0" w:space="0" w:color="auto"/>
        <w:left w:val="none" w:sz="0" w:space="0" w:color="auto"/>
        <w:bottom w:val="none" w:sz="0" w:space="0" w:color="auto"/>
        <w:right w:val="none" w:sz="0" w:space="0" w:color="auto"/>
      </w:divBdr>
      <w:divsChild>
        <w:div w:id="934485604">
          <w:marLeft w:val="0"/>
          <w:marRight w:val="0"/>
          <w:marTop w:val="0"/>
          <w:marBottom w:val="0"/>
          <w:divBdr>
            <w:top w:val="none" w:sz="0" w:space="0" w:color="auto"/>
            <w:left w:val="none" w:sz="0" w:space="0" w:color="auto"/>
            <w:bottom w:val="none" w:sz="0" w:space="0" w:color="auto"/>
            <w:right w:val="none" w:sz="0" w:space="0" w:color="auto"/>
          </w:divBdr>
        </w:div>
      </w:divsChild>
    </w:div>
    <w:div w:id="1963919646">
      <w:bodyDiv w:val="1"/>
      <w:marLeft w:val="0"/>
      <w:marRight w:val="0"/>
      <w:marTop w:val="0"/>
      <w:marBottom w:val="0"/>
      <w:divBdr>
        <w:top w:val="none" w:sz="0" w:space="0" w:color="auto"/>
        <w:left w:val="none" w:sz="0" w:space="0" w:color="auto"/>
        <w:bottom w:val="none" w:sz="0" w:space="0" w:color="auto"/>
        <w:right w:val="none" w:sz="0" w:space="0" w:color="auto"/>
      </w:divBdr>
      <w:divsChild>
        <w:div w:id="748893594">
          <w:marLeft w:val="0"/>
          <w:marRight w:val="0"/>
          <w:marTop w:val="0"/>
          <w:marBottom w:val="0"/>
          <w:divBdr>
            <w:top w:val="none" w:sz="0" w:space="0" w:color="auto"/>
            <w:left w:val="none" w:sz="0" w:space="0" w:color="auto"/>
            <w:bottom w:val="none" w:sz="0" w:space="0" w:color="auto"/>
            <w:right w:val="none" w:sz="0" w:space="0" w:color="auto"/>
          </w:divBdr>
        </w:div>
      </w:divsChild>
    </w:div>
    <w:div w:id="1973826954">
      <w:bodyDiv w:val="1"/>
      <w:marLeft w:val="0"/>
      <w:marRight w:val="0"/>
      <w:marTop w:val="0"/>
      <w:marBottom w:val="0"/>
      <w:divBdr>
        <w:top w:val="none" w:sz="0" w:space="0" w:color="auto"/>
        <w:left w:val="none" w:sz="0" w:space="0" w:color="auto"/>
        <w:bottom w:val="none" w:sz="0" w:space="0" w:color="auto"/>
        <w:right w:val="none" w:sz="0" w:space="0" w:color="auto"/>
      </w:divBdr>
      <w:divsChild>
        <w:div w:id="1633903346">
          <w:marLeft w:val="0"/>
          <w:marRight w:val="0"/>
          <w:marTop w:val="15"/>
          <w:marBottom w:val="0"/>
          <w:divBdr>
            <w:top w:val="single" w:sz="48" w:space="0" w:color="auto"/>
            <w:left w:val="single" w:sz="48" w:space="0" w:color="auto"/>
            <w:bottom w:val="single" w:sz="48" w:space="0" w:color="auto"/>
            <w:right w:val="single" w:sz="48" w:space="0" w:color="auto"/>
          </w:divBdr>
          <w:divsChild>
            <w:div w:id="842015045">
              <w:marLeft w:val="0"/>
              <w:marRight w:val="0"/>
              <w:marTop w:val="0"/>
              <w:marBottom w:val="0"/>
              <w:divBdr>
                <w:top w:val="none" w:sz="0" w:space="0" w:color="auto"/>
                <w:left w:val="none" w:sz="0" w:space="0" w:color="auto"/>
                <w:bottom w:val="none" w:sz="0" w:space="0" w:color="auto"/>
                <w:right w:val="none" w:sz="0" w:space="0" w:color="auto"/>
              </w:divBdr>
            </w:div>
          </w:divsChild>
        </w:div>
        <w:div w:id="1653213598">
          <w:marLeft w:val="0"/>
          <w:marRight w:val="0"/>
          <w:marTop w:val="15"/>
          <w:marBottom w:val="0"/>
          <w:divBdr>
            <w:top w:val="single" w:sz="48" w:space="0" w:color="auto"/>
            <w:left w:val="single" w:sz="48" w:space="0" w:color="auto"/>
            <w:bottom w:val="single" w:sz="48" w:space="0" w:color="auto"/>
            <w:right w:val="single" w:sz="48" w:space="0" w:color="auto"/>
          </w:divBdr>
          <w:divsChild>
            <w:div w:id="201656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747444">
      <w:bodyDiv w:val="1"/>
      <w:marLeft w:val="0"/>
      <w:marRight w:val="0"/>
      <w:marTop w:val="0"/>
      <w:marBottom w:val="0"/>
      <w:divBdr>
        <w:top w:val="none" w:sz="0" w:space="0" w:color="auto"/>
        <w:left w:val="none" w:sz="0" w:space="0" w:color="auto"/>
        <w:bottom w:val="none" w:sz="0" w:space="0" w:color="auto"/>
        <w:right w:val="none" w:sz="0" w:space="0" w:color="auto"/>
      </w:divBdr>
      <w:divsChild>
        <w:div w:id="430472594">
          <w:marLeft w:val="0"/>
          <w:marRight w:val="0"/>
          <w:marTop w:val="0"/>
          <w:marBottom w:val="0"/>
          <w:divBdr>
            <w:top w:val="none" w:sz="0" w:space="0" w:color="auto"/>
            <w:left w:val="none" w:sz="0" w:space="0" w:color="auto"/>
            <w:bottom w:val="none" w:sz="0" w:space="0" w:color="auto"/>
            <w:right w:val="none" w:sz="0" w:space="0" w:color="auto"/>
          </w:divBdr>
        </w:div>
      </w:divsChild>
    </w:div>
    <w:div w:id="2043700211">
      <w:bodyDiv w:val="1"/>
      <w:marLeft w:val="0"/>
      <w:marRight w:val="0"/>
      <w:marTop w:val="0"/>
      <w:marBottom w:val="0"/>
      <w:divBdr>
        <w:top w:val="none" w:sz="0" w:space="0" w:color="auto"/>
        <w:left w:val="none" w:sz="0" w:space="0" w:color="auto"/>
        <w:bottom w:val="none" w:sz="0" w:space="0" w:color="auto"/>
        <w:right w:val="none" w:sz="0" w:space="0" w:color="auto"/>
      </w:divBdr>
      <w:divsChild>
        <w:div w:id="400639167">
          <w:marLeft w:val="0"/>
          <w:marRight w:val="0"/>
          <w:marTop w:val="0"/>
          <w:marBottom w:val="0"/>
          <w:divBdr>
            <w:top w:val="none" w:sz="0" w:space="0" w:color="auto"/>
            <w:left w:val="none" w:sz="0" w:space="0" w:color="auto"/>
            <w:bottom w:val="none" w:sz="0" w:space="0" w:color="auto"/>
            <w:right w:val="none" w:sz="0" w:space="0" w:color="auto"/>
          </w:divBdr>
        </w:div>
      </w:divsChild>
    </w:div>
    <w:div w:id="2074574778">
      <w:bodyDiv w:val="1"/>
      <w:marLeft w:val="0"/>
      <w:marRight w:val="0"/>
      <w:marTop w:val="0"/>
      <w:marBottom w:val="0"/>
      <w:divBdr>
        <w:top w:val="none" w:sz="0" w:space="0" w:color="auto"/>
        <w:left w:val="none" w:sz="0" w:space="0" w:color="auto"/>
        <w:bottom w:val="none" w:sz="0" w:space="0" w:color="auto"/>
        <w:right w:val="none" w:sz="0" w:space="0" w:color="auto"/>
      </w:divBdr>
      <w:divsChild>
        <w:div w:id="278144680">
          <w:marLeft w:val="0"/>
          <w:marRight w:val="0"/>
          <w:marTop w:val="0"/>
          <w:marBottom w:val="0"/>
          <w:divBdr>
            <w:top w:val="none" w:sz="0" w:space="0" w:color="auto"/>
            <w:left w:val="none" w:sz="0" w:space="0" w:color="auto"/>
            <w:bottom w:val="none" w:sz="0" w:space="0" w:color="auto"/>
            <w:right w:val="none" w:sz="0" w:space="0" w:color="auto"/>
          </w:divBdr>
        </w:div>
      </w:divsChild>
    </w:div>
    <w:div w:id="2111772040">
      <w:bodyDiv w:val="1"/>
      <w:marLeft w:val="0"/>
      <w:marRight w:val="0"/>
      <w:marTop w:val="0"/>
      <w:marBottom w:val="0"/>
      <w:divBdr>
        <w:top w:val="none" w:sz="0" w:space="0" w:color="auto"/>
        <w:left w:val="none" w:sz="0" w:space="0" w:color="auto"/>
        <w:bottom w:val="none" w:sz="0" w:space="0" w:color="auto"/>
        <w:right w:val="none" w:sz="0" w:space="0" w:color="auto"/>
      </w:divBdr>
      <w:divsChild>
        <w:div w:id="379672529">
          <w:marLeft w:val="0"/>
          <w:marRight w:val="0"/>
          <w:marTop w:val="0"/>
          <w:marBottom w:val="0"/>
          <w:divBdr>
            <w:top w:val="none" w:sz="0" w:space="0" w:color="auto"/>
            <w:left w:val="none" w:sz="0" w:space="0" w:color="auto"/>
            <w:bottom w:val="none" w:sz="0" w:space="0" w:color="auto"/>
            <w:right w:val="none" w:sz="0" w:space="0" w:color="auto"/>
          </w:divBdr>
        </w:div>
      </w:divsChild>
    </w:div>
    <w:div w:id="2138063496">
      <w:bodyDiv w:val="1"/>
      <w:marLeft w:val="0"/>
      <w:marRight w:val="0"/>
      <w:marTop w:val="0"/>
      <w:marBottom w:val="0"/>
      <w:divBdr>
        <w:top w:val="none" w:sz="0" w:space="0" w:color="auto"/>
        <w:left w:val="none" w:sz="0" w:space="0" w:color="auto"/>
        <w:bottom w:val="none" w:sz="0" w:space="0" w:color="auto"/>
        <w:right w:val="none" w:sz="0" w:space="0" w:color="auto"/>
      </w:divBdr>
      <w:divsChild>
        <w:div w:id="1835291647">
          <w:marLeft w:val="0"/>
          <w:marRight w:val="0"/>
          <w:marTop w:val="0"/>
          <w:marBottom w:val="0"/>
          <w:divBdr>
            <w:top w:val="none" w:sz="0" w:space="0" w:color="auto"/>
            <w:left w:val="none" w:sz="0" w:space="0" w:color="auto"/>
            <w:bottom w:val="none" w:sz="0" w:space="0" w:color="auto"/>
            <w:right w:val="none" w:sz="0" w:space="0" w:color="auto"/>
          </w:divBdr>
        </w:div>
      </w:divsChild>
    </w:div>
    <w:div w:id="2140878666">
      <w:bodyDiv w:val="1"/>
      <w:marLeft w:val="0"/>
      <w:marRight w:val="0"/>
      <w:marTop w:val="0"/>
      <w:marBottom w:val="0"/>
      <w:divBdr>
        <w:top w:val="none" w:sz="0" w:space="0" w:color="auto"/>
        <w:left w:val="none" w:sz="0" w:space="0" w:color="auto"/>
        <w:bottom w:val="none" w:sz="0" w:space="0" w:color="auto"/>
        <w:right w:val="none" w:sz="0" w:space="0" w:color="auto"/>
      </w:divBdr>
      <w:divsChild>
        <w:div w:id="1801223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bradford.gov.uk/admission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oter" Target="footer2.xm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9</Pages>
  <Words>2107</Words>
  <Characters>12016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Ashlands Primary School</Company>
  <LinksUpToDate>false</LinksUpToDate>
  <CharactersWithSpaces>14095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Wright</dc:creator>
  <cp:keywords/>
  <dc:description/>
  <cp:lastModifiedBy>Emily Hobson</cp:lastModifiedBy>
  <cp:revision>21</cp:revision>
  <dcterms:created xsi:type="dcterms:W3CDTF">2026-03-08T11:49:00Z</dcterms:created>
  <dcterms:modified xsi:type="dcterms:W3CDTF">2026-06-19T11:07:00Z</dcterms:modified>
</cp:coreProperties>
</file>